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76AA78" w14:textId="77777777" w:rsidR="009A1869" w:rsidRPr="00C849DB" w:rsidRDefault="009A1869" w:rsidP="00F77A81">
      <w:pPr>
        <w:spacing w:line="276" w:lineRule="auto"/>
        <w:jc w:val="center"/>
        <w:rPr>
          <w:rFonts w:asciiTheme="majorHAnsi" w:hAnsiTheme="majorHAnsi" w:cstheme="majorHAnsi"/>
          <w:sz w:val="32"/>
          <w:szCs w:val="32"/>
          <w:lang w:val="cs-CZ"/>
        </w:rPr>
      </w:pPr>
    </w:p>
    <w:tbl>
      <w:tblPr>
        <w:tblpPr w:leftFromText="141" w:rightFromText="141" w:vertAnchor="page" w:horzAnchor="margin" w:tblpXSpec="center" w:tblpY="2348"/>
        <w:tblW w:w="0" w:type="auto"/>
        <w:tblBorders>
          <w:top w:val="single" w:sz="4" w:space="0" w:color="FF0000"/>
          <w:left w:val="single" w:sz="4" w:space="0" w:color="FF0000"/>
          <w:bottom w:val="single" w:sz="4" w:space="0" w:color="FF0000"/>
          <w:right w:val="single" w:sz="4" w:space="0" w:color="FF0000"/>
          <w:insideH w:val="single" w:sz="4" w:space="0" w:color="FF0000"/>
          <w:insideV w:val="single" w:sz="4" w:space="0" w:color="FF0000"/>
        </w:tblBorders>
        <w:shd w:val="clear" w:color="auto" w:fill="002060"/>
        <w:tblLook w:val="00A0" w:firstRow="1" w:lastRow="0" w:firstColumn="1" w:lastColumn="0" w:noHBand="0" w:noVBand="0"/>
      </w:tblPr>
      <w:tblGrid>
        <w:gridCol w:w="9062"/>
      </w:tblGrid>
      <w:tr w:rsidR="00C849DB" w:rsidRPr="00904D14" w14:paraId="505C1303" w14:textId="77777777" w:rsidTr="00512A02">
        <w:tc>
          <w:tcPr>
            <w:tcW w:w="9212" w:type="dxa"/>
            <w:shd w:val="clear" w:color="auto" w:fill="002060"/>
          </w:tcPr>
          <w:p w14:paraId="56B0F865" w14:textId="77777777" w:rsidR="00C849DB" w:rsidRPr="00C849DB" w:rsidRDefault="00C849DB" w:rsidP="00512A02">
            <w:pPr>
              <w:jc w:val="center"/>
              <w:rPr>
                <w:rFonts w:ascii="Calibri Light" w:hAnsi="Calibri Light" w:cs="Calibri Light"/>
                <w:b/>
                <w:smallCaps/>
                <w:color w:val="FFFFFF" w:themeColor="background1"/>
                <w:sz w:val="40"/>
                <w:szCs w:val="40"/>
              </w:rPr>
            </w:pPr>
          </w:p>
          <w:p w14:paraId="5E36173A" w14:textId="2959FBBF" w:rsidR="00C849DB" w:rsidRPr="00C849DB" w:rsidRDefault="00C849DB" w:rsidP="00512A02">
            <w:pPr>
              <w:jc w:val="center"/>
              <w:rPr>
                <w:rFonts w:ascii="Calibri Light" w:hAnsi="Calibri Light" w:cs="Calibri Light"/>
                <w:sz w:val="40"/>
                <w:szCs w:val="40"/>
              </w:rPr>
            </w:pPr>
            <w:r w:rsidRPr="00C849DB">
              <w:rPr>
                <w:rFonts w:ascii="Calibri Light" w:hAnsi="Calibri Light" w:cs="Calibri Light"/>
                <w:sz w:val="40"/>
                <w:szCs w:val="40"/>
              </w:rPr>
              <w:t>Smlouva o nastavení, správě a optimalizaci digitálních reklamních kampaní, správě sociálních sítí a internetových stránek tenisovysvet.cz a cztenis.cz</w:t>
            </w:r>
          </w:p>
          <w:p w14:paraId="5C25F26C" w14:textId="5A6A914A" w:rsidR="00C849DB" w:rsidRPr="00C849DB" w:rsidRDefault="00C849DB" w:rsidP="00512A02">
            <w:pPr>
              <w:jc w:val="center"/>
              <w:rPr>
                <w:rFonts w:ascii="Calibri Light" w:hAnsi="Calibri Light" w:cs="Calibri Light"/>
                <w:sz w:val="40"/>
                <w:szCs w:val="40"/>
              </w:rPr>
            </w:pPr>
            <w:r w:rsidRPr="00C849DB">
              <w:rPr>
                <w:rFonts w:ascii="Calibri Light" w:hAnsi="Calibri Light" w:cs="Calibri Light"/>
                <w:sz w:val="40"/>
                <w:szCs w:val="40"/>
              </w:rPr>
              <w:t>uzavřená dle 1746 odst. 2 zákona č. 89/2012 Sb., občanského zákoníku</w:t>
            </w:r>
          </w:p>
          <w:p w14:paraId="36D1F7B8" w14:textId="77777777" w:rsidR="00C849DB" w:rsidRPr="00C849DB" w:rsidRDefault="00C849DB" w:rsidP="00512A02">
            <w:pPr>
              <w:rPr>
                <w:rFonts w:ascii="Calibri Light" w:hAnsi="Calibri Light" w:cs="Calibri Light"/>
                <w:sz w:val="28"/>
                <w:szCs w:val="28"/>
              </w:rPr>
            </w:pPr>
          </w:p>
          <w:p w14:paraId="3019298F" w14:textId="77777777" w:rsidR="00C849DB" w:rsidRPr="00904D14" w:rsidRDefault="00C849DB" w:rsidP="00512A02">
            <w:pPr>
              <w:jc w:val="center"/>
              <w:rPr>
                <w:rFonts w:ascii="Calibri Light" w:hAnsi="Calibri Light" w:cs="Calibri Light"/>
                <w:b/>
                <w:color w:val="FFFFFF" w:themeColor="background1"/>
                <w:sz w:val="28"/>
                <w:szCs w:val="28"/>
              </w:rPr>
            </w:pPr>
            <w:r w:rsidRPr="00904D14">
              <w:rPr>
                <w:rFonts w:ascii="Calibri Light" w:hAnsi="Calibri Light" w:cs="Calibri Light"/>
                <w:b/>
                <w:color w:val="FFFFFF" w:themeColor="background1"/>
                <w:sz w:val="28"/>
                <w:szCs w:val="28"/>
              </w:rPr>
              <w:t xml:space="preserve"> </w:t>
            </w:r>
          </w:p>
        </w:tc>
      </w:tr>
    </w:tbl>
    <w:p w14:paraId="1D1AA41B" w14:textId="77777777" w:rsidR="009A1869" w:rsidRPr="00C849DB" w:rsidRDefault="009A1869" w:rsidP="00F77A81">
      <w:pPr>
        <w:pStyle w:val="Nadpis1"/>
        <w:keepNext w:val="0"/>
        <w:spacing w:line="276" w:lineRule="auto"/>
        <w:jc w:val="left"/>
        <w:rPr>
          <w:rFonts w:asciiTheme="majorHAnsi" w:hAnsiTheme="majorHAnsi" w:cstheme="majorHAnsi"/>
          <w:b w:val="0"/>
          <w:color w:val="auto"/>
          <w:sz w:val="24"/>
          <w:szCs w:val="24"/>
          <w:lang w:val="cs-CZ"/>
        </w:rPr>
      </w:pPr>
    </w:p>
    <w:p w14:paraId="2216712F" w14:textId="77777777" w:rsidR="009A1869" w:rsidRPr="00C849DB" w:rsidRDefault="009A1869" w:rsidP="00F77A81">
      <w:pPr>
        <w:pStyle w:val="Nadpis1"/>
        <w:keepNext w:val="0"/>
        <w:spacing w:line="276" w:lineRule="auto"/>
        <w:jc w:val="left"/>
        <w:rPr>
          <w:rFonts w:asciiTheme="majorHAnsi" w:hAnsiTheme="majorHAnsi" w:cstheme="majorHAnsi"/>
          <w:b w:val="0"/>
          <w:color w:val="auto"/>
          <w:sz w:val="24"/>
          <w:szCs w:val="24"/>
          <w:lang w:val="cs-CZ"/>
        </w:rPr>
      </w:pPr>
    </w:p>
    <w:p w14:paraId="5200D597" w14:textId="77777777" w:rsidR="009A1869" w:rsidRPr="00C849DB" w:rsidRDefault="009A1869" w:rsidP="00F77A81">
      <w:pPr>
        <w:pStyle w:val="Nadpis1"/>
        <w:keepNext w:val="0"/>
        <w:spacing w:line="276" w:lineRule="auto"/>
        <w:jc w:val="left"/>
        <w:rPr>
          <w:rFonts w:asciiTheme="majorHAnsi" w:hAnsiTheme="majorHAnsi" w:cstheme="majorHAnsi"/>
          <w:b w:val="0"/>
          <w:color w:val="auto"/>
          <w:sz w:val="24"/>
          <w:szCs w:val="24"/>
          <w:lang w:val="cs-CZ"/>
        </w:rPr>
      </w:pPr>
    </w:p>
    <w:p w14:paraId="132BFCB0" w14:textId="1989A94E" w:rsidR="00032142" w:rsidRDefault="00032142" w:rsidP="00F77A81">
      <w:pPr>
        <w:spacing w:line="276" w:lineRule="auto"/>
        <w:rPr>
          <w:rFonts w:asciiTheme="majorHAnsi" w:hAnsiTheme="majorHAnsi" w:cstheme="majorHAnsi"/>
          <w:lang w:val="cs-CZ"/>
        </w:rPr>
      </w:pPr>
    </w:p>
    <w:p w14:paraId="511F3608" w14:textId="77777777" w:rsidR="00C849DB" w:rsidRPr="002F3BC4" w:rsidRDefault="00C849DB" w:rsidP="00C849DB">
      <w:pPr>
        <w:jc w:val="center"/>
        <w:rPr>
          <w:rFonts w:ascii="Calibri Light" w:hAnsi="Calibri Light" w:cs="Calibri Light"/>
          <w:i/>
          <w:iCs/>
          <w:sz w:val="21"/>
          <w:szCs w:val="21"/>
        </w:rPr>
      </w:pPr>
      <w:r w:rsidRPr="002F3BC4">
        <w:rPr>
          <w:rFonts w:ascii="Calibri Light" w:hAnsi="Calibri Light" w:cs="Calibri Light"/>
          <w:i/>
          <w:iCs/>
          <w:sz w:val="21"/>
          <w:szCs w:val="21"/>
          <w:highlight w:val="green"/>
        </w:rPr>
        <w:t xml:space="preserve">Poskytovatel vyplní všechny údaje označené jako </w:t>
      </w:r>
      <w:r w:rsidRPr="002F3BC4">
        <w:rPr>
          <w:rFonts w:ascii="Calibri Light" w:hAnsi="Calibri Light" w:cs="Calibri Light"/>
          <w:b/>
          <w:noProof/>
          <w:sz w:val="22"/>
          <w:szCs w:val="22"/>
          <w:highlight w:val="yellow"/>
        </w:rPr>
        <w:t>[●]</w:t>
      </w:r>
      <w:r w:rsidRPr="002F3BC4">
        <w:rPr>
          <w:rFonts w:ascii="Calibri Light" w:hAnsi="Calibri Light" w:cs="Calibri Light"/>
          <w:b/>
          <w:i/>
          <w:iCs/>
          <w:noProof/>
          <w:sz w:val="22"/>
          <w:szCs w:val="22"/>
          <w:highlight w:val="green"/>
        </w:rPr>
        <w:t xml:space="preserve"> </w:t>
      </w:r>
      <w:r w:rsidRPr="002F3BC4">
        <w:rPr>
          <w:rFonts w:ascii="Calibri Light" w:hAnsi="Calibri Light" w:cs="Calibri Light"/>
          <w:i/>
          <w:iCs/>
          <w:sz w:val="21"/>
          <w:szCs w:val="21"/>
          <w:highlight w:val="green"/>
        </w:rPr>
        <w:t>a smlouvu podepíše</w:t>
      </w:r>
    </w:p>
    <w:p w14:paraId="322206ED" w14:textId="77777777" w:rsidR="00C849DB" w:rsidRPr="00C849DB" w:rsidRDefault="00C849DB" w:rsidP="00F77A81">
      <w:pPr>
        <w:spacing w:line="276" w:lineRule="auto"/>
        <w:rPr>
          <w:rFonts w:asciiTheme="majorHAnsi" w:hAnsiTheme="majorHAnsi" w:cstheme="majorHAnsi"/>
          <w:lang w:val="cs-CZ"/>
        </w:rPr>
      </w:pPr>
    </w:p>
    <w:p w14:paraId="43EF0902" w14:textId="77777777" w:rsidR="009A1869" w:rsidRPr="00C849DB" w:rsidRDefault="009A1869" w:rsidP="00F77A81">
      <w:pPr>
        <w:spacing w:line="276" w:lineRule="auto"/>
        <w:rPr>
          <w:rFonts w:asciiTheme="majorHAnsi" w:hAnsiTheme="majorHAnsi" w:cstheme="majorHAnsi"/>
          <w:lang w:val="cs-CZ"/>
        </w:rPr>
      </w:pPr>
    </w:p>
    <w:p w14:paraId="6BC9155C" w14:textId="77777777" w:rsidR="009A1869" w:rsidRPr="00C849DB" w:rsidRDefault="009A1869" w:rsidP="00E4495C">
      <w:pPr>
        <w:pStyle w:val="Nadpis1"/>
        <w:keepNext w:val="0"/>
        <w:numPr>
          <w:ilvl w:val="0"/>
          <w:numId w:val="4"/>
        </w:numPr>
        <w:spacing w:line="276" w:lineRule="auto"/>
        <w:rPr>
          <w:rFonts w:asciiTheme="majorHAnsi" w:hAnsiTheme="majorHAnsi" w:cstheme="majorHAnsi"/>
          <w:b w:val="0"/>
          <w:color w:val="auto"/>
          <w:sz w:val="22"/>
          <w:szCs w:val="22"/>
          <w:lang w:val="cs-CZ"/>
        </w:rPr>
      </w:pPr>
      <w:r w:rsidRPr="00C849DB">
        <w:rPr>
          <w:rFonts w:asciiTheme="majorHAnsi" w:hAnsiTheme="majorHAnsi" w:cstheme="majorHAnsi"/>
          <w:color w:val="auto"/>
          <w:sz w:val="22"/>
          <w:szCs w:val="22"/>
          <w:lang w:val="cs-CZ"/>
        </w:rPr>
        <w:t>SMLUVNÍ STRANY</w:t>
      </w:r>
    </w:p>
    <w:p w14:paraId="1C456023" w14:textId="77777777" w:rsidR="009A1869" w:rsidRPr="00C849DB" w:rsidRDefault="009A1869" w:rsidP="00E4495C">
      <w:pPr>
        <w:tabs>
          <w:tab w:val="left" w:pos="2268"/>
        </w:tabs>
        <w:spacing w:line="276" w:lineRule="auto"/>
        <w:rPr>
          <w:rFonts w:asciiTheme="majorHAnsi" w:hAnsiTheme="majorHAnsi" w:cstheme="majorHAnsi"/>
          <w:sz w:val="22"/>
          <w:szCs w:val="22"/>
          <w:lang w:val="cs-CZ"/>
        </w:rPr>
      </w:pPr>
    </w:p>
    <w:p w14:paraId="26EE5BAE" w14:textId="77777777" w:rsidR="009A1869" w:rsidRPr="00C849DB" w:rsidRDefault="009A1869" w:rsidP="00E4495C">
      <w:pPr>
        <w:tabs>
          <w:tab w:val="left" w:pos="426"/>
          <w:tab w:val="left" w:pos="2268"/>
        </w:tabs>
        <w:spacing w:line="276" w:lineRule="auto"/>
        <w:rPr>
          <w:rFonts w:asciiTheme="majorHAnsi" w:hAnsiTheme="majorHAnsi" w:cstheme="majorHAnsi"/>
          <w:b/>
          <w:sz w:val="22"/>
          <w:szCs w:val="22"/>
          <w:lang w:val="cs-CZ"/>
        </w:rPr>
      </w:pPr>
    </w:p>
    <w:p w14:paraId="05A02DCF" w14:textId="77777777" w:rsidR="00C849DB" w:rsidRDefault="00C849DB" w:rsidP="00C849DB">
      <w:pPr>
        <w:rPr>
          <w:rFonts w:ascii="Calibri Light" w:hAnsi="Calibri Light" w:cs="Calibri Light"/>
          <w:b/>
          <w:noProof/>
          <w:sz w:val="22"/>
          <w:szCs w:val="22"/>
        </w:rPr>
      </w:pPr>
      <w:r w:rsidRPr="00A82E4F">
        <w:rPr>
          <w:rFonts w:ascii="Calibri Light" w:hAnsi="Calibri Light" w:cs="Calibri Light"/>
          <w:b/>
          <w:noProof/>
          <w:sz w:val="22"/>
          <w:szCs w:val="22"/>
          <w:highlight w:val="yellow"/>
        </w:rPr>
        <w:t>[●]</w:t>
      </w:r>
    </w:p>
    <w:p w14:paraId="6D0A1FE9" w14:textId="77777777" w:rsidR="00C849DB" w:rsidRDefault="00C849DB" w:rsidP="00C849DB">
      <w:pPr>
        <w:rPr>
          <w:rFonts w:ascii="Calibri Light" w:hAnsi="Calibri Light" w:cs="Calibri Light"/>
          <w:sz w:val="21"/>
          <w:szCs w:val="21"/>
        </w:rPr>
      </w:pPr>
      <w:r w:rsidRPr="00F27F13">
        <w:rPr>
          <w:rFonts w:ascii="Calibri Light" w:hAnsi="Calibri Light" w:cs="Calibri Light"/>
          <w:sz w:val="21"/>
          <w:szCs w:val="21"/>
        </w:rPr>
        <w:t xml:space="preserve">IČO: </w:t>
      </w:r>
      <w:r w:rsidRPr="00A82E4F">
        <w:rPr>
          <w:rFonts w:ascii="Calibri Light" w:hAnsi="Calibri Light" w:cs="Calibri Light"/>
          <w:b/>
          <w:noProof/>
          <w:sz w:val="22"/>
          <w:szCs w:val="22"/>
          <w:highlight w:val="yellow"/>
        </w:rPr>
        <w:t>[●]</w:t>
      </w:r>
      <w:r w:rsidRPr="00F27F13">
        <w:rPr>
          <w:rFonts w:ascii="Calibri Light" w:hAnsi="Calibri Light" w:cs="Calibri Light"/>
          <w:sz w:val="21"/>
          <w:szCs w:val="21"/>
        </w:rPr>
        <w:t xml:space="preserve"> </w:t>
      </w:r>
    </w:p>
    <w:p w14:paraId="387712F3" w14:textId="77777777" w:rsidR="00C849DB" w:rsidRPr="00F27F13" w:rsidRDefault="00C849DB" w:rsidP="00C849DB">
      <w:pPr>
        <w:rPr>
          <w:rFonts w:ascii="Calibri Light" w:hAnsi="Calibri Light" w:cs="Calibri Light"/>
          <w:sz w:val="21"/>
          <w:szCs w:val="21"/>
        </w:rPr>
      </w:pPr>
      <w:r w:rsidRPr="00F27F13">
        <w:rPr>
          <w:rFonts w:ascii="Calibri Light" w:hAnsi="Calibri Light" w:cs="Calibri Light"/>
          <w:sz w:val="21"/>
          <w:szCs w:val="21"/>
        </w:rPr>
        <w:t>se sídlem</w:t>
      </w:r>
      <w:r>
        <w:rPr>
          <w:rFonts w:ascii="Calibri Light" w:hAnsi="Calibri Light" w:cs="Calibri Light"/>
          <w:sz w:val="21"/>
          <w:szCs w:val="21"/>
        </w:rPr>
        <w:t>:</w:t>
      </w:r>
      <w:r w:rsidRPr="00F27F13">
        <w:rPr>
          <w:rFonts w:ascii="Calibri Light" w:hAnsi="Calibri Light" w:cs="Calibri Light"/>
          <w:sz w:val="21"/>
          <w:szCs w:val="21"/>
        </w:rPr>
        <w:t xml:space="preserve"> </w:t>
      </w:r>
      <w:r w:rsidRPr="00A82E4F">
        <w:rPr>
          <w:rFonts w:ascii="Calibri Light" w:hAnsi="Calibri Light" w:cs="Calibri Light"/>
          <w:b/>
          <w:noProof/>
          <w:sz w:val="22"/>
          <w:szCs w:val="22"/>
          <w:highlight w:val="yellow"/>
        </w:rPr>
        <w:t>[●]</w:t>
      </w:r>
    </w:p>
    <w:p w14:paraId="4B1EBDEE" w14:textId="77777777" w:rsidR="00C849DB" w:rsidRPr="00F27F13" w:rsidRDefault="00C849DB" w:rsidP="00C849DB">
      <w:pPr>
        <w:rPr>
          <w:rFonts w:ascii="Calibri Light" w:hAnsi="Calibri Light" w:cs="Calibri Light"/>
          <w:sz w:val="21"/>
          <w:szCs w:val="21"/>
        </w:rPr>
      </w:pPr>
      <w:r w:rsidRPr="00F27F13">
        <w:rPr>
          <w:rFonts w:ascii="Calibri Light" w:hAnsi="Calibri Light" w:cs="Calibri Light"/>
          <w:sz w:val="21"/>
          <w:szCs w:val="21"/>
        </w:rPr>
        <w:t xml:space="preserve">společnost vedená u </w:t>
      </w:r>
      <w:r w:rsidRPr="00A82E4F">
        <w:rPr>
          <w:rFonts w:ascii="Calibri Light" w:hAnsi="Calibri Light" w:cs="Calibri Light"/>
          <w:b/>
          <w:noProof/>
          <w:sz w:val="22"/>
          <w:szCs w:val="22"/>
          <w:highlight w:val="yellow"/>
        </w:rPr>
        <w:t>[●]</w:t>
      </w:r>
      <w:r>
        <w:rPr>
          <w:rFonts w:ascii="Calibri Light" w:hAnsi="Calibri Light" w:cs="Calibri Light"/>
          <w:b/>
          <w:noProof/>
          <w:sz w:val="22"/>
          <w:szCs w:val="22"/>
        </w:rPr>
        <w:t xml:space="preserve"> </w:t>
      </w:r>
      <w:r w:rsidRPr="00F27F13">
        <w:rPr>
          <w:rFonts w:ascii="Calibri Light" w:hAnsi="Calibri Light" w:cs="Calibri Light"/>
          <w:sz w:val="21"/>
          <w:szCs w:val="21"/>
        </w:rPr>
        <w:t>soudu v </w:t>
      </w:r>
      <w:r w:rsidRPr="00A82E4F">
        <w:rPr>
          <w:rFonts w:ascii="Calibri Light" w:hAnsi="Calibri Light" w:cs="Calibri Light"/>
          <w:b/>
          <w:noProof/>
          <w:sz w:val="22"/>
          <w:szCs w:val="22"/>
          <w:highlight w:val="yellow"/>
        </w:rPr>
        <w:t>[●]</w:t>
      </w:r>
      <w:r w:rsidRPr="00F27F13">
        <w:rPr>
          <w:rFonts w:ascii="Calibri Light" w:hAnsi="Calibri Light" w:cs="Calibri Light"/>
          <w:sz w:val="21"/>
          <w:szCs w:val="21"/>
        </w:rPr>
        <w:t xml:space="preserve">, oddíl </w:t>
      </w:r>
      <w:r w:rsidRPr="00A82E4F">
        <w:rPr>
          <w:rFonts w:ascii="Calibri Light" w:hAnsi="Calibri Light" w:cs="Calibri Light"/>
          <w:b/>
          <w:noProof/>
          <w:sz w:val="22"/>
          <w:szCs w:val="22"/>
          <w:highlight w:val="yellow"/>
        </w:rPr>
        <w:t>[●]</w:t>
      </w:r>
      <w:r w:rsidRPr="00F27F13">
        <w:rPr>
          <w:rFonts w:ascii="Calibri Light" w:hAnsi="Calibri Light" w:cs="Calibri Light"/>
          <w:sz w:val="21"/>
          <w:szCs w:val="21"/>
        </w:rPr>
        <w:t xml:space="preserve">, vl. </w:t>
      </w:r>
      <w:r w:rsidRPr="00A82E4F">
        <w:rPr>
          <w:rFonts w:ascii="Calibri Light" w:hAnsi="Calibri Light" w:cs="Calibri Light"/>
          <w:b/>
          <w:noProof/>
          <w:sz w:val="22"/>
          <w:szCs w:val="22"/>
          <w:highlight w:val="yellow"/>
        </w:rPr>
        <w:t>[●]</w:t>
      </w:r>
    </w:p>
    <w:p w14:paraId="75694280" w14:textId="77777777" w:rsidR="00C849DB" w:rsidRPr="00F27F13" w:rsidRDefault="00C849DB" w:rsidP="00C849DB">
      <w:pPr>
        <w:rPr>
          <w:rFonts w:ascii="Calibri Light" w:hAnsi="Calibri Light" w:cs="Calibri Light"/>
          <w:sz w:val="21"/>
          <w:szCs w:val="21"/>
        </w:rPr>
      </w:pPr>
      <w:r w:rsidRPr="00F27F13">
        <w:rPr>
          <w:rFonts w:ascii="Calibri Light" w:hAnsi="Calibri Light" w:cs="Calibri Light"/>
          <w:sz w:val="21"/>
          <w:szCs w:val="21"/>
        </w:rPr>
        <w:t xml:space="preserve">zastoupená </w:t>
      </w:r>
      <w:r w:rsidRPr="00A82E4F">
        <w:rPr>
          <w:rFonts w:ascii="Calibri Light" w:hAnsi="Calibri Light" w:cs="Calibri Light"/>
          <w:b/>
          <w:noProof/>
          <w:sz w:val="22"/>
          <w:szCs w:val="22"/>
          <w:highlight w:val="yellow"/>
        </w:rPr>
        <w:t>[●]</w:t>
      </w:r>
    </w:p>
    <w:p w14:paraId="6229300B" w14:textId="77777777" w:rsidR="00C849DB" w:rsidRPr="00F27F13" w:rsidRDefault="00C849DB" w:rsidP="00C849DB">
      <w:pPr>
        <w:rPr>
          <w:rFonts w:ascii="Calibri Light" w:hAnsi="Calibri Light" w:cs="Calibri Light"/>
          <w:sz w:val="21"/>
          <w:szCs w:val="21"/>
        </w:rPr>
      </w:pPr>
    </w:p>
    <w:p w14:paraId="61250676" w14:textId="15A49AD4" w:rsidR="00C849DB" w:rsidRPr="00F27F13" w:rsidRDefault="00C849DB" w:rsidP="00C849DB">
      <w:pPr>
        <w:rPr>
          <w:rFonts w:ascii="Calibri Light" w:hAnsi="Calibri Light" w:cs="Calibri Light"/>
          <w:sz w:val="21"/>
          <w:szCs w:val="21"/>
        </w:rPr>
      </w:pPr>
      <w:r w:rsidRPr="00F27F13">
        <w:rPr>
          <w:rFonts w:ascii="Calibri Light" w:hAnsi="Calibri Light" w:cs="Calibri Light"/>
          <w:sz w:val="21"/>
          <w:szCs w:val="21"/>
        </w:rPr>
        <w:t>(dále jen „</w:t>
      </w:r>
      <w:r w:rsidR="0081751A">
        <w:rPr>
          <w:rFonts w:ascii="Calibri Light" w:hAnsi="Calibri Light" w:cs="Calibri Light"/>
          <w:b/>
          <w:bCs/>
          <w:sz w:val="21"/>
          <w:szCs w:val="21"/>
        </w:rPr>
        <w:t>Poskytovatel</w:t>
      </w:r>
      <w:r w:rsidRPr="00F27F13">
        <w:rPr>
          <w:rFonts w:ascii="Calibri Light" w:hAnsi="Calibri Light" w:cs="Calibri Light"/>
          <w:sz w:val="21"/>
          <w:szCs w:val="21"/>
        </w:rPr>
        <w:t xml:space="preserve">“) </w:t>
      </w:r>
    </w:p>
    <w:p w14:paraId="6475CF5B" w14:textId="77777777" w:rsidR="00C849DB" w:rsidRPr="00F27F13" w:rsidRDefault="00C849DB" w:rsidP="00C849DB">
      <w:pPr>
        <w:rPr>
          <w:rFonts w:ascii="Calibri Light" w:hAnsi="Calibri Light" w:cs="Calibri Light"/>
          <w:sz w:val="21"/>
          <w:szCs w:val="21"/>
        </w:rPr>
      </w:pPr>
    </w:p>
    <w:p w14:paraId="16A0C4E1" w14:textId="77777777" w:rsidR="00C849DB" w:rsidRDefault="00C849DB" w:rsidP="00C849DB">
      <w:pPr>
        <w:rPr>
          <w:rFonts w:ascii="Calibri Light" w:hAnsi="Calibri Light" w:cs="Calibri Light"/>
          <w:sz w:val="21"/>
          <w:szCs w:val="21"/>
        </w:rPr>
      </w:pPr>
      <w:r w:rsidRPr="00F27F13">
        <w:rPr>
          <w:rFonts w:ascii="Calibri Light" w:hAnsi="Calibri Light" w:cs="Calibri Light"/>
          <w:sz w:val="21"/>
          <w:szCs w:val="21"/>
        </w:rPr>
        <w:t xml:space="preserve">a </w:t>
      </w:r>
    </w:p>
    <w:p w14:paraId="30ADB804" w14:textId="77777777" w:rsidR="00C849DB" w:rsidRPr="00F27F13" w:rsidRDefault="00C849DB" w:rsidP="00C849DB">
      <w:pPr>
        <w:rPr>
          <w:rFonts w:ascii="Calibri Light" w:hAnsi="Calibri Light" w:cs="Calibri Light"/>
          <w:sz w:val="21"/>
          <w:szCs w:val="21"/>
        </w:rPr>
      </w:pPr>
    </w:p>
    <w:p w14:paraId="4F576328" w14:textId="77777777" w:rsidR="00764287" w:rsidRPr="00764287" w:rsidRDefault="00764287" w:rsidP="00764287">
      <w:pPr>
        <w:rPr>
          <w:rFonts w:ascii="Calibri Light" w:hAnsi="Calibri Light" w:cs="Calibri Light"/>
          <w:b/>
          <w:bCs/>
          <w:color w:val="000000"/>
          <w:sz w:val="22"/>
          <w:szCs w:val="22"/>
          <w:lang w:val="cs-CZ"/>
        </w:rPr>
      </w:pPr>
      <w:r w:rsidRPr="00764287">
        <w:rPr>
          <w:rFonts w:ascii="Calibri Light" w:hAnsi="Calibri Light" w:cs="Calibri Light"/>
          <w:b/>
          <w:bCs/>
          <w:color w:val="000000"/>
          <w:sz w:val="22"/>
          <w:szCs w:val="22"/>
          <w:lang w:val="cs-CZ"/>
        </w:rPr>
        <w:t>ČTS servisní s.r.o.</w:t>
      </w:r>
    </w:p>
    <w:p w14:paraId="6683CC99" w14:textId="77777777" w:rsidR="00764287" w:rsidRPr="00DE627A" w:rsidRDefault="00764287" w:rsidP="00764287">
      <w:pPr>
        <w:rPr>
          <w:rFonts w:ascii="Calibri Light" w:hAnsi="Calibri Light" w:cs="Calibri Light"/>
          <w:color w:val="000000"/>
          <w:sz w:val="22"/>
          <w:szCs w:val="22"/>
          <w:lang w:val="cs-CZ"/>
        </w:rPr>
      </w:pPr>
      <w:r w:rsidRPr="00DE627A">
        <w:rPr>
          <w:rFonts w:ascii="Calibri Light" w:hAnsi="Calibri Light" w:cs="Calibri Light"/>
          <w:color w:val="000000"/>
          <w:sz w:val="22"/>
          <w:szCs w:val="22"/>
          <w:lang w:val="cs-CZ"/>
        </w:rPr>
        <w:t xml:space="preserve">se sídlem Ostrov Štvanice 38, 170 00 Praha 7 </w:t>
      </w:r>
    </w:p>
    <w:p w14:paraId="694CE5F7" w14:textId="77777777" w:rsidR="00764287" w:rsidRPr="00DE627A" w:rsidRDefault="00764287" w:rsidP="00764287">
      <w:pPr>
        <w:rPr>
          <w:rFonts w:ascii="Calibri Light" w:hAnsi="Calibri Light" w:cs="Calibri Light"/>
          <w:color w:val="000000"/>
          <w:sz w:val="22"/>
          <w:szCs w:val="22"/>
          <w:lang w:val="cs-CZ"/>
        </w:rPr>
      </w:pPr>
      <w:r w:rsidRPr="00DE627A">
        <w:rPr>
          <w:rFonts w:ascii="Calibri Light" w:hAnsi="Calibri Light" w:cs="Calibri Light"/>
          <w:color w:val="000000"/>
          <w:sz w:val="22"/>
          <w:szCs w:val="22"/>
          <w:lang w:val="cs-CZ"/>
        </w:rPr>
        <w:t>IČ: 217 68 218</w:t>
      </w:r>
    </w:p>
    <w:p w14:paraId="461F3382" w14:textId="77777777" w:rsidR="00764287" w:rsidRPr="00DE627A" w:rsidRDefault="00764287" w:rsidP="00764287">
      <w:pPr>
        <w:rPr>
          <w:rFonts w:ascii="Calibri Light" w:hAnsi="Calibri Light" w:cs="Calibri Light"/>
          <w:color w:val="000000"/>
          <w:sz w:val="22"/>
          <w:szCs w:val="22"/>
          <w:lang w:val="cs-CZ"/>
        </w:rPr>
      </w:pPr>
      <w:r w:rsidRPr="00DE627A">
        <w:rPr>
          <w:rFonts w:ascii="Calibri Light" w:hAnsi="Calibri Light" w:cs="Calibri Light"/>
          <w:color w:val="000000"/>
          <w:sz w:val="22"/>
          <w:szCs w:val="22"/>
          <w:lang w:val="cs-CZ"/>
        </w:rPr>
        <w:t>DIČ: CZ21768218</w:t>
      </w:r>
    </w:p>
    <w:p w14:paraId="3607E8F4" w14:textId="77777777" w:rsidR="00764287" w:rsidRPr="00DE627A" w:rsidRDefault="00764287" w:rsidP="00764287">
      <w:pPr>
        <w:rPr>
          <w:rFonts w:ascii="Calibri Light" w:hAnsi="Calibri Light" w:cs="Calibri Light"/>
          <w:color w:val="000000"/>
          <w:sz w:val="22"/>
          <w:szCs w:val="22"/>
          <w:lang w:val="cs-CZ"/>
        </w:rPr>
      </w:pPr>
      <w:r w:rsidRPr="00DE627A">
        <w:rPr>
          <w:rFonts w:ascii="Calibri Light" w:hAnsi="Calibri Light" w:cs="Calibri Light"/>
          <w:color w:val="000000"/>
          <w:sz w:val="22"/>
          <w:szCs w:val="22"/>
          <w:lang w:val="cs-CZ"/>
        </w:rPr>
        <w:t xml:space="preserve">zapsaná v obchodním rejstříku vedeným Městským soudem v Praze </w:t>
      </w:r>
      <w:proofErr w:type="spellStart"/>
      <w:r w:rsidRPr="00DE627A">
        <w:rPr>
          <w:rFonts w:ascii="Calibri Light" w:hAnsi="Calibri Light" w:cs="Calibri Light"/>
          <w:color w:val="000000"/>
          <w:sz w:val="22"/>
          <w:szCs w:val="22"/>
          <w:lang w:val="cs-CZ"/>
        </w:rPr>
        <w:t>sp</w:t>
      </w:r>
      <w:proofErr w:type="spellEnd"/>
      <w:r w:rsidRPr="00DE627A">
        <w:rPr>
          <w:rFonts w:ascii="Calibri Light" w:hAnsi="Calibri Light" w:cs="Calibri Light"/>
          <w:color w:val="000000"/>
          <w:sz w:val="22"/>
          <w:szCs w:val="22"/>
          <w:lang w:val="cs-CZ"/>
        </w:rPr>
        <w:t>. zn. C 61663</w:t>
      </w:r>
    </w:p>
    <w:p w14:paraId="6880B39A" w14:textId="77777777" w:rsidR="00764287" w:rsidRPr="00764287" w:rsidRDefault="00764287" w:rsidP="00764287">
      <w:pPr>
        <w:rPr>
          <w:rFonts w:ascii="Calibri Light" w:hAnsi="Calibri Light" w:cs="Calibri Light"/>
          <w:b/>
          <w:bCs/>
          <w:color w:val="000000"/>
          <w:sz w:val="22"/>
          <w:szCs w:val="22"/>
          <w:lang w:val="cs-CZ"/>
        </w:rPr>
      </w:pPr>
      <w:r w:rsidRPr="00DE627A">
        <w:rPr>
          <w:rFonts w:ascii="Calibri Light" w:hAnsi="Calibri Light" w:cs="Calibri Light"/>
          <w:color w:val="000000"/>
          <w:sz w:val="22"/>
          <w:szCs w:val="22"/>
          <w:lang w:val="cs-CZ"/>
        </w:rPr>
        <w:t>zastoupena:</w:t>
      </w:r>
      <w:r w:rsidRPr="00DE627A">
        <w:rPr>
          <w:rFonts w:ascii="Calibri Light" w:hAnsi="Calibri Light" w:cs="Calibri Light"/>
          <w:color w:val="000000"/>
          <w:sz w:val="22"/>
          <w:szCs w:val="22"/>
          <w:lang w:val="cs-CZ"/>
        </w:rPr>
        <w:tab/>
        <w:t>JUDr. Jakubem Kotrbou, předsedou rady jednatelů</w:t>
      </w:r>
      <w:r w:rsidRPr="00764287">
        <w:rPr>
          <w:rFonts w:ascii="Calibri Light" w:hAnsi="Calibri Light" w:cs="Calibri Light"/>
          <w:b/>
          <w:bCs/>
          <w:color w:val="000000"/>
          <w:sz w:val="22"/>
          <w:szCs w:val="22"/>
          <w:lang w:val="cs-CZ"/>
        </w:rPr>
        <w:t xml:space="preserve"> </w:t>
      </w:r>
    </w:p>
    <w:p w14:paraId="399F411B" w14:textId="77777777" w:rsidR="00C849DB" w:rsidRPr="00F27F13" w:rsidRDefault="00C849DB" w:rsidP="00C849DB">
      <w:pPr>
        <w:rPr>
          <w:rFonts w:ascii="Calibri Light" w:hAnsi="Calibri Light" w:cs="Calibri Light"/>
          <w:sz w:val="21"/>
          <w:szCs w:val="21"/>
        </w:rPr>
      </w:pPr>
    </w:p>
    <w:p w14:paraId="2D91778F" w14:textId="0D2DFCCC" w:rsidR="00C849DB" w:rsidRPr="00F27F13" w:rsidRDefault="00C849DB" w:rsidP="00C849DB">
      <w:pPr>
        <w:rPr>
          <w:rFonts w:ascii="Calibri Light" w:hAnsi="Calibri Light" w:cs="Calibri Light"/>
          <w:sz w:val="21"/>
          <w:szCs w:val="21"/>
        </w:rPr>
      </w:pPr>
      <w:r w:rsidRPr="00F27F13">
        <w:rPr>
          <w:rFonts w:ascii="Calibri Light" w:hAnsi="Calibri Light" w:cs="Calibri Light"/>
          <w:sz w:val="21"/>
          <w:szCs w:val="21"/>
        </w:rPr>
        <w:t>(dále jen „</w:t>
      </w:r>
      <w:r w:rsidR="0081751A">
        <w:rPr>
          <w:rFonts w:ascii="Calibri Light" w:hAnsi="Calibri Light" w:cs="Calibri Light"/>
          <w:b/>
          <w:bCs/>
          <w:sz w:val="21"/>
          <w:szCs w:val="21"/>
        </w:rPr>
        <w:t>Objednatel</w:t>
      </w:r>
      <w:r w:rsidRPr="00F27F13">
        <w:rPr>
          <w:rFonts w:ascii="Calibri Light" w:hAnsi="Calibri Light" w:cs="Calibri Light"/>
          <w:sz w:val="21"/>
          <w:szCs w:val="21"/>
        </w:rPr>
        <w:t xml:space="preserve">“) </w:t>
      </w:r>
    </w:p>
    <w:p w14:paraId="40A47F1E" w14:textId="77777777" w:rsidR="00C849DB" w:rsidRPr="00F27F13" w:rsidRDefault="00C849DB" w:rsidP="00C849DB">
      <w:pPr>
        <w:rPr>
          <w:rFonts w:ascii="Calibri Light" w:hAnsi="Calibri Light" w:cs="Calibri Light"/>
          <w:sz w:val="21"/>
          <w:szCs w:val="21"/>
        </w:rPr>
      </w:pPr>
    </w:p>
    <w:p w14:paraId="01AD7765" w14:textId="77777777" w:rsidR="00C849DB" w:rsidRPr="00F27F13" w:rsidRDefault="00C849DB" w:rsidP="00C849DB">
      <w:pPr>
        <w:jc w:val="center"/>
        <w:rPr>
          <w:rFonts w:ascii="Calibri Light" w:hAnsi="Calibri Light" w:cs="Calibri Light"/>
          <w:sz w:val="21"/>
          <w:szCs w:val="21"/>
        </w:rPr>
      </w:pPr>
    </w:p>
    <w:p w14:paraId="76CA1AD4" w14:textId="6EFC4722" w:rsidR="00C849DB" w:rsidRPr="0081751A" w:rsidRDefault="00C849DB" w:rsidP="00C849DB">
      <w:pPr>
        <w:jc w:val="center"/>
        <w:rPr>
          <w:rFonts w:ascii="Calibri Light" w:hAnsi="Calibri Light" w:cs="Calibri Light"/>
          <w:sz w:val="21"/>
          <w:szCs w:val="21"/>
          <w:lang w:val="cs-CZ"/>
        </w:rPr>
      </w:pPr>
      <w:r w:rsidRPr="0081751A">
        <w:rPr>
          <w:rFonts w:ascii="Calibri Light" w:hAnsi="Calibri Light" w:cs="Calibri Light"/>
          <w:sz w:val="21"/>
          <w:szCs w:val="21"/>
          <w:lang w:val="cs-CZ"/>
        </w:rPr>
        <w:t xml:space="preserve">uzavřeli níže uvedeného dne následující smlouvu o </w:t>
      </w:r>
      <w:r w:rsidR="0081751A" w:rsidRPr="0081751A">
        <w:rPr>
          <w:rFonts w:ascii="Calibri Light" w:hAnsi="Calibri Light" w:cs="Calibri Light"/>
          <w:sz w:val="21"/>
          <w:szCs w:val="21"/>
          <w:lang w:val="cs-CZ"/>
        </w:rPr>
        <w:t xml:space="preserve">nastavení, správě a optimalizaci digitálních reklamních kampaní, správě sociálních sítí a internetových stránek tenisovysvet.cz a cztenis.cz (dále jen </w:t>
      </w:r>
      <w:r w:rsidR="0081751A">
        <w:rPr>
          <w:rFonts w:ascii="Calibri Light" w:hAnsi="Calibri Light" w:cs="Calibri Light"/>
          <w:sz w:val="21"/>
          <w:szCs w:val="21"/>
          <w:lang w:val="cs-CZ"/>
        </w:rPr>
        <w:t>„</w:t>
      </w:r>
      <w:r w:rsidR="0081751A" w:rsidRPr="0081751A">
        <w:rPr>
          <w:rFonts w:ascii="Calibri Light" w:hAnsi="Calibri Light" w:cs="Calibri Light"/>
          <w:b/>
          <w:bCs/>
          <w:sz w:val="21"/>
          <w:szCs w:val="21"/>
          <w:lang w:val="cs-CZ"/>
        </w:rPr>
        <w:t>Smlouva</w:t>
      </w:r>
      <w:r w:rsidR="0081751A">
        <w:rPr>
          <w:rFonts w:ascii="Calibri Light" w:hAnsi="Calibri Light" w:cs="Calibri Light"/>
          <w:sz w:val="21"/>
          <w:szCs w:val="21"/>
          <w:lang w:val="cs-CZ"/>
        </w:rPr>
        <w:t>“</w:t>
      </w:r>
      <w:r w:rsidR="0081751A" w:rsidRPr="0081751A">
        <w:rPr>
          <w:rFonts w:ascii="Calibri Light" w:hAnsi="Calibri Light" w:cs="Calibri Light"/>
          <w:sz w:val="21"/>
          <w:szCs w:val="21"/>
          <w:lang w:val="cs-CZ"/>
        </w:rPr>
        <w:t>)</w:t>
      </w:r>
      <w:r w:rsidRPr="0081751A">
        <w:rPr>
          <w:rFonts w:ascii="Calibri Light" w:hAnsi="Calibri Light" w:cs="Calibri Light"/>
          <w:sz w:val="21"/>
          <w:szCs w:val="21"/>
          <w:lang w:val="cs-CZ"/>
        </w:rPr>
        <w:t>:</w:t>
      </w:r>
    </w:p>
    <w:p w14:paraId="2321D614" w14:textId="77777777" w:rsidR="009A1869" w:rsidRDefault="009A1869" w:rsidP="00E4495C">
      <w:pPr>
        <w:spacing w:line="276" w:lineRule="auto"/>
        <w:jc w:val="center"/>
        <w:rPr>
          <w:rFonts w:asciiTheme="majorHAnsi" w:hAnsiTheme="majorHAnsi" w:cstheme="majorHAnsi"/>
          <w:sz w:val="22"/>
          <w:szCs w:val="22"/>
          <w:lang w:val="cs-CZ"/>
        </w:rPr>
      </w:pPr>
    </w:p>
    <w:p w14:paraId="3166EC3A" w14:textId="77777777" w:rsidR="0081751A" w:rsidRDefault="0081751A" w:rsidP="00E4495C">
      <w:pPr>
        <w:spacing w:line="276" w:lineRule="auto"/>
        <w:jc w:val="center"/>
        <w:rPr>
          <w:rFonts w:asciiTheme="majorHAnsi" w:hAnsiTheme="majorHAnsi" w:cstheme="majorHAnsi"/>
          <w:sz w:val="22"/>
          <w:szCs w:val="22"/>
          <w:lang w:val="cs-CZ"/>
        </w:rPr>
      </w:pPr>
    </w:p>
    <w:p w14:paraId="7E538CC5" w14:textId="77777777" w:rsidR="0081751A" w:rsidRDefault="0081751A" w:rsidP="00E4495C">
      <w:pPr>
        <w:spacing w:line="276" w:lineRule="auto"/>
        <w:jc w:val="center"/>
        <w:rPr>
          <w:rFonts w:asciiTheme="majorHAnsi" w:hAnsiTheme="majorHAnsi" w:cstheme="majorHAnsi"/>
          <w:sz w:val="22"/>
          <w:szCs w:val="22"/>
          <w:lang w:val="cs-CZ"/>
        </w:rPr>
      </w:pPr>
    </w:p>
    <w:p w14:paraId="5A0B9144" w14:textId="77777777" w:rsidR="00C849DB" w:rsidRPr="00C849DB" w:rsidRDefault="00C849DB" w:rsidP="00E4495C">
      <w:pPr>
        <w:spacing w:line="276" w:lineRule="auto"/>
        <w:jc w:val="center"/>
        <w:rPr>
          <w:rFonts w:asciiTheme="majorHAnsi" w:hAnsiTheme="majorHAnsi" w:cstheme="majorHAnsi"/>
          <w:sz w:val="22"/>
          <w:szCs w:val="22"/>
          <w:lang w:val="cs-CZ"/>
        </w:rPr>
      </w:pPr>
    </w:p>
    <w:p w14:paraId="641E73F6" w14:textId="77777777" w:rsidR="009A1869" w:rsidRPr="00C849DB" w:rsidRDefault="009A1869" w:rsidP="00E4495C">
      <w:pPr>
        <w:spacing w:line="276" w:lineRule="auto"/>
        <w:jc w:val="center"/>
        <w:rPr>
          <w:rFonts w:asciiTheme="majorHAnsi" w:hAnsiTheme="majorHAnsi" w:cstheme="majorHAnsi"/>
          <w:sz w:val="22"/>
          <w:szCs w:val="22"/>
          <w:lang w:val="cs-CZ"/>
        </w:rPr>
      </w:pPr>
    </w:p>
    <w:p w14:paraId="7F539521" w14:textId="77777777" w:rsidR="009A1869" w:rsidRPr="00C849DB" w:rsidRDefault="009A1869" w:rsidP="00E4495C">
      <w:pPr>
        <w:pStyle w:val="Nadpis1"/>
        <w:keepNext w:val="0"/>
        <w:numPr>
          <w:ilvl w:val="0"/>
          <w:numId w:val="4"/>
        </w:numPr>
        <w:spacing w:line="276" w:lineRule="auto"/>
        <w:rPr>
          <w:rFonts w:asciiTheme="majorHAnsi" w:hAnsiTheme="majorHAnsi" w:cstheme="majorHAnsi"/>
          <w:color w:val="auto"/>
          <w:sz w:val="22"/>
          <w:szCs w:val="22"/>
          <w:lang w:val="cs-CZ"/>
        </w:rPr>
      </w:pPr>
      <w:r w:rsidRPr="00C849DB">
        <w:rPr>
          <w:rFonts w:asciiTheme="majorHAnsi" w:hAnsiTheme="majorHAnsi" w:cstheme="majorHAnsi"/>
          <w:color w:val="auto"/>
          <w:sz w:val="22"/>
          <w:szCs w:val="22"/>
          <w:lang w:val="cs-CZ"/>
        </w:rPr>
        <w:t>ÚVODNÍ USTANOVENÍ</w:t>
      </w:r>
    </w:p>
    <w:p w14:paraId="448D215A" w14:textId="77777777" w:rsidR="009A1869" w:rsidRPr="00C849DB" w:rsidRDefault="009A1869" w:rsidP="00E4495C">
      <w:pPr>
        <w:spacing w:line="276" w:lineRule="auto"/>
        <w:rPr>
          <w:rFonts w:asciiTheme="majorHAnsi" w:hAnsiTheme="majorHAnsi" w:cstheme="majorHAnsi"/>
          <w:sz w:val="22"/>
          <w:szCs w:val="22"/>
          <w:lang w:val="cs-CZ"/>
        </w:rPr>
      </w:pPr>
    </w:p>
    <w:p w14:paraId="75455807" w14:textId="312CA441" w:rsidR="009A1869" w:rsidRPr="00516122" w:rsidRDefault="009A1869" w:rsidP="00E4495C">
      <w:pPr>
        <w:pStyle w:val="Nadpis2"/>
        <w:keepNext w:val="0"/>
        <w:numPr>
          <w:ilvl w:val="0"/>
          <w:numId w:val="3"/>
        </w:numPr>
        <w:spacing w:line="276" w:lineRule="auto"/>
        <w:ind w:right="-17"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 xml:space="preserve">Tato Smlouva je uzavírána na základě výsledků </w:t>
      </w:r>
      <w:r w:rsidR="0081751A">
        <w:rPr>
          <w:rFonts w:asciiTheme="majorHAnsi" w:hAnsiTheme="majorHAnsi" w:cstheme="majorHAnsi"/>
          <w:sz w:val="22"/>
          <w:szCs w:val="22"/>
          <w:lang w:val="cs-CZ"/>
        </w:rPr>
        <w:t xml:space="preserve">veřejné soutěže </w:t>
      </w:r>
      <w:r w:rsidR="00A370C1">
        <w:rPr>
          <w:rFonts w:asciiTheme="majorHAnsi" w:hAnsiTheme="majorHAnsi" w:cstheme="majorHAnsi"/>
          <w:sz w:val="22"/>
          <w:szCs w:val="22"/>
          <w:lang w:val="cs-CZ"/>
        </w:rPr>
        <w:t xml:space="preserve">o nejvhodnější nabídku </w:t>
      </w:r>
      <w:r w:rsidR="0081751A">
        <w:rPr>
          <w:rFonts w:asciiTheme="majorHAnsi" w:hAnsiTheme="majorHAnsi" w:cstheme="majorHAnsi"/>
          <w:sz w:val="22"/>
          <w:szCs w:val="22"/>
          <w:lang w:val="cs-CZ"/>
        </w:rPr>
        <w:t xml:space="preserve">vyhlášené </w:t>
      </w:r>
      <w:r w:rsidR="0081751A" w:rsidRPr="00516122">
        <w:rPr>
          <w:rFonts w:asciiTheme="majorHAnsi" w:hAnsiTheme="majorHAnsi" w:cstheme="majorHAnsi"/>
          <w:sz w:val="22"/>
          <w:szCs w:val="22"/>
          <w:lang w:val="cs-CZ"/>
        </w:rPr>
        <w:t>Objednatelem</w:t>
      </w:r>
      <w:r w:rsidRPr="00516122">
        <w:rPr>
          <w:rFonts w:asciiTheme="majorHAnsi" w:hAnsiTheme="majorHAnsi" w:cstheme="majorHAnsi"/>
          <w:sz w:val="22"/>
          <w:szCs w:val="22"/>
          <w:lang w:val="cs-CZ"/>
        </w:rPr>
        <w:t xml:space="preserve"> s názvem „</w:t>
      </w:r>
      <w:r w:rsidR="00A370C1" w:rsidRPr="00516122">
        <w:rPr>
          <w:rFonts w:ascii="Calibri Light" w:hAnsi="Calibri Light" w:cs="Calibri Light"/>
          <w:b/>
          <w:bCs/>
          <w:sz w:val="22"/>
          <w:szCs w:val="22"/>
        </w:rPr>
        <w:t>Správa sociálních sítí a webových stránek</w:t>
      </w:r>
      <w:r w:rsidRPr="00516122">
        <w:rPr>
          <w:rFonts w:asciiTheme="majorHAnsi" w:hAnsiTheme="majorHAnsi" w:cstheme="majorHAnsi"/>
          <w:sz w:val="22"/>
          <w:szCs w:val="22"/>
          <w:lang w:val="cs-CZ"/>
        </w:rPr>
        <w:t xml:space="preserve">“, </w:t>
      </w:r>
      <w:r w:rsidR="2AB6A5D4" w:rsidRPr="00516122">
        <w:rPr>
          <w:rFonts w:asciiTheme="majorHAnsi" w:hAnsiTheme="majorHAnsi" w:cstheme="majorHAnsi"/>
          <w:sz w:val="22"/>
          <w:szCs w:val="22"/>
          <w:lang w:val="cs-CZ"/>
        </w:rPr>
        <w:t>zahájené</w:t>
      </w:r>
      <w:r w:rsidRPr="00516122">
        <w:rPr>
          <w:rFonts w:asciiTheme="majorHAnsi" w:hAnsiTheme="majorHAnsi" w:cstheme="majorHAnsi"/>
          <w:sz w:val="22"/>
          <w:szCs w:val="22"/>
          <w:lang w:val="cs-CZ"/>
        </w:rPr>
        <w:t xml:space="preserve"> dne </w:t>
      </w:r>
      <w:r w:rsidR="00516122" w:rsidRPr="00516122">
        <w:rPr>
          <w:rFonts w:asciiTheme="majorHAnsi" w:hAnsiTheme="majorHAnsi" w:cstheme="majorHAnsi"/>
          <w:sz w:val="22"/>
          <w:szCs w:val="22"/>
          <w:lang w:val="cs-CZ"/>
        </w:rPr>
        <w:t>24</w:t>
      </w:r>
      <w:r w:rsidR="000E6A6C" w:rsidRPr="00516122">
        <w:rPr>
          <w:rFonts w:asciiTheme="majorHAnsi" w:hAnsiTheme="majorHAnsi" w:cstheme="majorHAnsi"/>
          <w:sz w:val="22"/>
          <w:szCs w:val="22"/>
          <w:lang w:val="cs-CZ"/>
        </w:rPr>
        <w:t>.</w:t>
      </w:r>
      <w:r w:rsidR="00A370C1" w:rsidRPr="00516122">
        <w:rPr>
          <w:rFonts w:asciiTheme="majorHAnsi" w:hAnsiTheme="majorHAnsi" w:cstheme="majorHAnsi"/>
          <w:sz w:val="22"/>
          <w:szCs w:val="22"/>
          <w:lang w:val="cs-CZ"/>
        </w:rPr>
        <w:t xml:space="preserve"> února</w:t>
      </w:r>
      <w:r w:rsidR="00C939B2" w:rsidRPr="00516122">
        <w:rPr>
          <w:rFonts w:asciiTheme="majorHAnsi" w:hAnsiTheme="majorHAnsi" w:cstheme="majorHAnsi"/>
          <w:sz w:val="22"/>
          <w:szCs w:val="22"/>
          <w:lang w:val="cs-CZ"/>
        </w:rPr>
        <w:t xml:space="preserve"> </w:t>
      </w:r>
      <w:r w:rsidR="00EA15FA" w:rsidRPr="00516122">
        <w:rPr>
          <w:rFonts w:asciiTheme="majorHAnsi" w:hAnsiTheme="majorHAnsi" w:cstheme="majorHAnsi"/>
          <w:sz w:val="22"/>
          <w:szCs w:val="22"/>
          <w:lang w:val="cs-CZ"/>
        </w:rPr>
        <w:t>202</w:t>
      </w:r>
      <w:r w:rsidR="0081751A" w:rsidRPr="00516122">
        <w:rPr>
          <w:rFonts w:asciiTheme="majorHAnsi" w:hAnsiTheme="majorHAnsi" w:cstheme="majorHAnsi"/>
          <w:sz w:val="22"/>
          <w:szCs w:val="22"/>
          <w:lang w:val="cs-CZ"/>
        </w:rPr>
        <w:t>5</w:t>
      </w:r>
    </w:p>
    <w:p w14:paraId="004EF8B0" w14:textId="77777777" w:rsidR="009A1869" w:rsidRPr="00C849DB" w:rsidRDefault="009A1869" w:rsidP="00E4495C">
      <w:pPr>
        <w:spacing w:line="276" w:lineRule="auto"/>
        <w:rPr>
          <w:rFonts w:asciiTheme="majorHAnsi" w:hAnsiTheme="majorHAnsi" w:cstheme="majorHAnsi"/>
          <w:sz w:val="22"/>
          <w:szCs w:val="22"/>
          <w:lang w:val="cs-CZ"/>
        </w:rPr>
      </w:pPr>
    </w:p>
    <w:p w14:paraId="70A71A07" w14:textId="48A991F2" w:rsidR="009A1869" w:rsidRPr="0081751A" w:rsidRDefault="00BD058D" w:rsidP="008B08E0">
      <w:pPr>
        <w:pStyle w:val="Nadpis2"/>
        <w:keepNext w:val="0"/>
        <w:numPr>
          <w:ilvl w:val="0"/>
          <w:numId w:val="3"/>
        </w:numPr>
        <w:spacing w:line="276" w:lineRule="auto"/>
        <w:ind w:right="-17" w:hanging="720"/>
        <w:rPr>
          <w:rFonts w:asciiTheme="majorHAnsi" w:hAnsiTheme="majorHAnsi" w:cstheme="majorHAnsi"/>
          <w:sz w:val="22"/>
          <w:szCs w:val="22"/>
          <w:lang w:val="cs-CZ"/>
        </w:rPr>
      </w:pPr>
      <w:r w:rsidRPr="0081751A">
        <w:rPr>
          <w:rFonts w:asciiTheme="majorHAnsi" w:hAnsiTheme="majorHAnsi" w:cstheme="majorHAnsi"/>
          <w:sz w:val="22"/>
          <w:szCs w:val="22"/>
          <w:lang w:val="cs-CZ"/>
        </w:rPr>
        <w:t xml:space="preserve">Poskytovatel </w:t>
      </w:r>
      <w:r w:rsidR="009A1869" w:rsidRPr="0081751A">
        <w:rPr>
          <w:rFonts w:asciiTheme="majorHAnsi" w:hAnsiTheme="majorHAnsi" w:cstheme="majorHAnsi"/>
          <w:sz w:val="22"/>
          <w:szCs w:val="22"/>
          <w:lang w:val="cs-CZ"/>
        </w:rPr>
        <w:t>potvrzuje, že se v plném rozsahu seznámil s rozsahem a povahou předmětu plnění, který bude plnit na základě této Smlouvy. P</w:t>
      </w:r>
      <w:r w:rsidRPr="0081751A">
        <w:rPr>
          <w:rFonts w:asciiTheme="majorHAnsi" w:hAnsiTheme="majorHAnsi" w:cstheme="majorHAnsi"/>
          <w:sz w:val="22"/>
          <w:szCs w:val="22"/>
          <w:lang w:val="cs-CZ"/>
        </w:rPr>
        <w:t>oskytovatel</w:t>
      </w:r>
      <w:r w:rsidR="009A1869" w:rsidRPr="0081751A">
        <w:rPr>
          <w:rFonts w:asciiTheme="majorHAnsi" w:hAnsiTheme="majorHAnsi" w:cstheme="majorHAnsi"/>
          <w:sz w:val="22"/>
          <w:szCs w:val="22"/>
          <w:lang w:val="cs-CZ"/>
        </w:rPr>
        <w:t xml:space="preserve"> dále potvrzuje, že jsou mu známy veškeré technické, kvalitativní a jiné podmínky a že disponuje takovými kapacitami a odbornými znalostmi, které jsou k plnění nezbytné. P</w:t>
      </w:r>
      <w:r w:rsidRPr="0081751A">
        <w:rPr>
          <w:rFonts w:asciiTheme="majorHAnsi" w:hAnsiTheme="majorHAnsi" w:cstheme="majorHAnsi"/>
          <w:sz w:val="22"/>
          <w:szCs w:val="22"/>
          <w:lang w:val="cs-CZ"/>
        </w:rPr>
        <w:t>oskytovatel</w:t>
      </w:r>
      <w:r w:rsidR="009A1869" w:rsidRPr="0081751A">
        <w:rPr>
          <w:rFonts w:asciiTheme="majorHAnsi" w:hAnsiTheme="majorHAnsi" w:cstheme="majorHAnsi"/>
          <w:sz w:val="22"/>
          <w:szCs w:val="22"/>
          <w:lang w:val="cs-CZ"/>
        </w:rPr>
        <w:t xml:space="preserve"> výslovně potvrzuje, že prověřil veškeré podklady a pokyny</w:t>
      </w:r>
      <w:r w:rsidR="0081751A" w:rsidRPr="0081751A">
        <w:rPr>
          <w:rFonts w:asciiTheme="majorHAnsi" w:hAnsiTheme="majorHAnsi" w:cstheme="majorHAnsi"/>
          <w:sz w:val="22"/>
          <w:szCs w:val="22"/>
          <w:lang w:val="cs-CZ"/>
        </w:rPr>
        <w:t>, včetně nutné součinnosti se spol. eSports.cz, s.r.o.</w:t>
      </w:r>
      <w:r w:rsidR="00A370C1">
        <w:rPr>
          <w:rFonts w:asciiTheme="majorHAnsi" w:hAnsiTheme="majorHAnsi" w:cstheme="majorHAnsi"/>
          <w:sz w:val="22"/>
          <w:szCs w:val="22"/>
          <w:lang w:val="cs-CZ"/>
        </w:rPr>
        <w:t>, se sídlem</w:t>
      </w:r>
      <w:r w:rsidR="0081751A" w:rsidRPr="0081751A">
        <w:rPr>
          <w:rFonts w:asciiTheme="majorHAnsi" w:hAnsiTheme="majorHAnsi" w:cstheme="majorHAnsi"/>
          <w:sz w:val="22"/>
          <w:szCs w:val="22"/>
          <w:lang w:val="cs-CZ"/>
        </w:rPr>
        <w:t xml:space="preserve"> Jeřabinová 836/30</w:t>
      </w:r>
      <w:r w:rsidR="00A370C1">
        <w:rPr>
          <w:rFonts w:asciiTheme="majorHAnsi" w:hAnsiTheme="majorHAnsi" w:cstheme="majorHAnsi"/>
          <w:sz w:val="22"/>
          <w:szCs w:val="22"/>
          <w:lang w:val="cs-CZ"/>
        </w:rPr>
        <w:t xml:space="preserve">, </w:t>
      </w:r>
      <w:r w:rsidR="0081751A" w:rsidRPr="0081751A">
        <w:rPr>
          <w:rFonts w:asciiTheme="majorHAnsi" w:hAnsiTheme="majorHAnsi" w:cstheme="majorHAnsi"/>
          <w:sz w:val="22"/>
          <w:szCs w:val="22"/>
          <w:lang w:val="cs-CZ"/>
        </w:rPr>
        <w:t>Plzeň 326 00</w:t>
      </w:r>
      <w:r w:rsidR="009A1869" w:rsidRPr="0081751A">
        <w:rPr>
          <w:rFonts w:asciiTheme="majorHAnsi" w:hAnsiTheme="majorHAnsi" w:cstheme="majorHAnsi"/>
          <w:sz w:val="22"/>
          <w:szCs w:val="22"/>
          <w:lang w:val="cs-CZ"/>
        </w:rPr>
        <w:t xml:space="preserve">, které obdržel do dne uzavření této a zohledňuje všechny výše uvedené podmínky a okolnosti.    </w:t>
      </w:r>
    </w:p>
    <w:p w14:paraId="559E712F" w14:textId="77777777" w:rsidR="009A1869" w:rsidRPr="00C849DB" w:rsidRDefault="009A1869" w:rsidP="00E4495C">
      <w:pPr>
        <w:spacing w:line="276" w:lineRule="auto"/>
        <w:rPr>
          <w:rFonts w:asciiTheme="majorHAnsi" w:hAnsiTheme="majorHAnsi" w:cstheme="majorHAnsi"/>
          <w:sz w:val="22"/>
          <w:szCs w:val="22"/>
          <w:lang w:val="cs-CZ" w:eastAsia="cs-CZ"/>
        </w:rPr>
      </w:pPr>
    </w:p>
    <w:p w14:paraId="3A68FCDA" w14:textId="77777777" w:rsidR="009A1869" w:rsidRPr="00C849DB" w:rsidRDefault="009A1869" w:rsidP="00E4495C">
      <w:pPr>
        <w:spacing w:line="276" w:lineRule="auto"/>
        <w:rPr>
          <w:rFonts w:asciiTheme="majorHAnsi" w:hAnsiTheme="majorHAnsi" w:cstheme="majorHAnsi"/>
          <w:sz w:val="22"/>
          <w:szCs w:val="22"/>
          <w:lang w:val="cs-CZ"/>
        </w:rPr>
      </w:pPr>
    </w:p>
    <w:p w14:paraId="68B91CCC" w14:textId="77777777" w:rsidR="009A1869" w:rsidRPr="00C849DB" w:rsidRDefault="009A1869" w:rsidP="00E4495C">
      <w:pPr>
        <w:pStyle w:val="Nadpis1"/>
        <w:keepNext w:val="0"/>
        <w:numPr>
          <w:ilvl w:val="0"/>
          <w:numId w:val="4"/>
        </w:numPr>
        <w:spacing w:line="276" w:lineRule="auto"/>
        <w:rPr>
          <w:rFonts w:asciiTheme="majorHAnsi" w:hAnsiTheme="majorHAnsi" w:cstheme="majorHAnsi"/>
          <w:color w:val="auto"/>
          <w:sz w:val="22"/>
          <w:szCs w:val="22"/>
          <w:lang w:val="cs-CZ"/>
        </w:rPr>
      </w:pPr>
      <w:r w:rsidRPr="00C849DB">
        <w:rPr>
          <w:rFonts w:asciiTheme="majorHAnsi" w:hAnsiTheme="majorHAnsi" w:cstheme="majorHAnsi"/>
          <w:color w:val="auto"/>
          <w:sz w:val="22"/>
          <w:szCs w:val="22"/>
          <w:lang w:val="cs-CZ"/>
        </w:rPr>
        <w:t>PŘEDMĚT SMLOUVY</w:t>
      </w:r>
    </w:p>
    <w:p w14:paraId="2092A3A4" w14:textId="77777777" w:rsidR="009A1869" w:rsidRPr="00C849DB" w:rsidRDefault="009A1869" w:rsidP="00E4495C">
      <w:pPr>
        <w:spacing w:line="276" w:lineRule="auto"/>
        <w:rPr>
          <w:rFonts w:asciiTheme="majorHAnsi" w:hAnsiTheme="majorHAnsi" w:cstheme="majorHAnsi"/>
          <w:sz w:val="22"/>
          <w:szCs w:val="22"/>
          <w:lang w:val="cs-CZ"/>
        </w:rPr>
      </w:pPr>
    </w:p>
    <w:p w14:paraId="7011AB03" w14:textId="329B4999" w:rsidR="00130C71" w:rsidRPr="00C849DB" w:rsidRDefault="009A1869" w:rsidP="00E4495C">
      <w:pPr>
        <w:pStyle w:val="Nadpis2"/>
        <w:keepNext w:val="0"/>
        <w:numPr>
          <w:ilvl w:val="1"/>
          <w:numId w:val="4"/>
        </w:numPr>
        <w:spacing w:line="276" w:lineRule="auto"/>
        <w:ind w:right="-18"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 xml:space="preserve">Předmětem této Smlouvy je závazek </w:t>
      </w:r>
      <w:r w:rsidR="00682FF8" w:rsidRPr="00C849DB">
        <w:rPr>
          <w:rFonts w:asciiTheme="majorHAnsi" w:hAnsiTheme="majorHAnsi" w:cstheme="majorHAnsi"/>
          <w:sz w:val="22"/>
          <w:szCs w:val="22"/>
          <w:lang w:val="cs-CZ"/>
        </w:rPr>
        <w:t xml:space="preserve">Poskytovatele </w:t>
      </w:r>
      <w:r w:rsidR="00BD058D" w:rsidRPr="00C849DB">
        <w:rPr>
          <w:rFonts w:asciiTheme="majorHAnsi" w:hAnsiTheme="majorHAnsi" w:cstheme="majorHAnsi"/>
          <w:sz w:val="22"/>
          <w:szCs w:val="22"/>
          <w:lang w:val="cs-CZ"/>
        </w:rPr>
        <w:t>provést</w:t>
      </w:r>
      <w:r w:rsidR="00BA2494" w:rsidRPr="00C849DB">
        <w:rPr>
          <w:rFonts w:asciiTheme="majorHAnsi" w:hAnsiTheme="majorHAnsi" w:cstheme="majorHAnsi"/>
          <w:sz w:val="22"/>
          <w:szCs w:val="22"/>
          <w:lang w:val="cs-CZ"/>
        </w:rPr>
        <w:t xml:space="preserve"> služ</w:t>
      </w:r>
      <w:r w:rsidR="00682FF8" w:rsidRPr="00C849DB">
        <w:rPr>
          <w:rFonts w:asciiTheme="majorHAnsi" w:hAnsiTheme="majorHAnsi" w:cstheme="majorHAnsi"/>
          <w:sz w:val="22"/>
          <w:szCs w:val="22"/>
          <w:lang w:val="cs-CZ"/>
        </w:rPr>
        <w:t>by</w:t>
      </w:r>
      <w:r w:rsidR="00A97DD5" w:rsidRPr="00C849DB">
        <w:rPr>
          <w:rFonts w:asciiTheme="majorHAnsi" w:hAnsiTheme="majorHAnsi" w:cstheme="majorHAnsi"/>
          <w:sz w:val="22"/>
          <w:szCs w:val="22"/>
          <w:lang w:val="cs-CZ"/>
        </w:rPr>
        <w:t xml:space="preserve"> spočívajících v</w:t>
      </w:r>
      <w:r w:rsidR="00BA2494" w:rsidRPr="00C849DB">
        <w:rPr>
          <w:rFonts w:asciiTheme="majorHAnsi" w:hAnsiTheme="majorHAnsi" w:cstheme="majorHAnsi"/>
          <w:sz w:val="22"/>
          <w:szCs w:val="22"/>
          <w:lang w:val="cs-CZ"/>
        </w:rPr>
        <w:t xml:space="preserve"> zajištění komplexního servisu pro sociální a online média, tvoření kampaní a příspěvků na sociální sítě (Facebook, Instagram</w:t>
      </w:r>
      <w:r w:rsidR="00054B94" w:rsidRPr="00C849DB">
        <w:rPr>
          <w:rFonts w:asciiTheme="majorHAnsi" w:hAnsiTheme="majorHAnsi" w:cstheme="majorHAnsi"/>
          <w:sz w:val="22"/>
          <w:szCs w:val="22"/>
          <w:lang w:val="cs-CZ"/>
        </w:rPr>
        <w:t xml:space="preserve">, </w:t>
      </w:r>
      <w:r w:rsidR="0081751A">
        <w:rPr>
          <w:rFonts w:asciiTheme="majorHAnsi" w:hAnsiTheme="majorHAnsi" w:cstheme="majorHAnsi"/>
          <w:sz w:val="22"/>
          <w:szCs w:val="22"/>
          <w:lang w:val="cs-CZ"/>
        </w:rPr>
        <w:t xml:space="preserve">síť X, </w:t>
      </w:r>
      <w:proofErr w:type="spellStart"/>
      <w:r w:rsidR="0081751A">
        <w:rPr>
          <w:rFonts w:asciiTheme="majorHAnsi" w:hAnsiTheme="majorHAnsi" w:cstheme="majorHAnsi"/>
          <w:sz w:val="22"/>
          <w:szCs w:val="22"/>
          <w:lang w:val="cs-CZ"/>
        </w:rPr>
        <w:t>TikTok</w:t>
      </w:r>
      <w:proofErr w:type="spellEnd"/>
      <w:r w:rsidR="00054B94" w:rsidRPr="00C849DB">
        <w:rPr>
          <w:rFonts w:asciiTheme="majorHAnsi" w:hAnsiTheme="majorHAnsi" w:cstheme="majorHAnsi"/>
          <w:sz w:val="22"/>
          <w:szCs w:val="22"/>
          <w:lang w:val="cs-CZ"/>
        </w:rPr>
        <w:t xml:space="preserve"> a </w:t>
      </w:r>
      <w:r w:rsidR="0081751A">
        <w:rPr>
          <w:rFonts w:asciiTheme="majorHAnsi" w:hAnsiTheme="majorHAnsi" w:cstheme="majorHAnsi"/>
          <w:sz w:val="22"/>
          <w:szCs w:val="22"/>
          <w:lang w:val="cs-CZ"/>
        </w:rPr>
        <w:t xml:space="preserve">případné </w:t>
      </w:r>
      <w:r w:rsidR="00054B94" w:rsidRPr="00C849DB">
        <w:rPr>
          <w:rFonts w:asciiTheme="majorHAnsi" w:hAnsiTheme="majorHAnsi" w:cstheme="majorHAnsi"/>
          <w:sz w:val="22"/>
          <w:szCs w:val="22"/>
          <w:lang w:val="cs-CZ"/>
        </w:rPr>
        <w:t>další</w:t>
      </w:r>
      <w:r w:rsidR="00BA2494" w:rsidRPr="00C849DB">
        <w:rPr>
          <w:rFonts w:asciiTheme="majorHAnsi" w:hAnsiTheme="majorHAnsi" w:cstheme="majorHAnsi"/>
          <w:sz w:val="22"/>
          <w:szCs w:val="22"/>
          <w:lang w:val="cs-CZ"/>
        </w:rPr>
        <w:t>),</w:t>
      </w:r>
      <w:r w:rsidR="0081751A">
        <w:rPr>
          <w:rFonts w:asciiTheme="majorHAnsi" w:hAnsiTheme="majorHAnsi" w:cstheme="majorHAnsi"/>
          <w:sz w:val="22"/>
          <w:szCs w:val="22"/>
          <w:lang w:val="cs-CZ"/>
        </w:rPr>
        <w:t xml:space="preserve"> provozovat správu internetových stránek </w:t>
      </w:r>
      <w:r w:rsidR="0081751A" w:rsidRPr="0081751A">
        <w:rPr>
          <w:rFonts w:asciiTheme="majorHAnsi" w:hAnsiTheme="majorHAnsi" w:cstheme="majorHAnsi"/>
          <w:i/>
          <w:iCs/>
          <w:sz w:val="22"/>
          <w:szCs w:val="22"/>
          <w:lang w:val="cs-CZ"/>
        </w:rPr>
        <w:t>tenisovysvet.cz</w:t>
      </w:r>
      <w:r w:rsidR="0081751A">
        <w:rPr>
          <w:rFonts w:asciiTheme="majorHAnsi" w:hAnsiTheme="majorHAnsi" w:cstheme="majorHAnsi"/>
          <w:sz w:val="22"/>
          <w:szCs w:val="22"/>
          <w:lang w:val="cs-CZ"/>
        </w:rPr>
        <w:t xml:space="preserve"> a </w:t>
      </w:r>
      <w:r w:rsidR="0081751A" w:rsidRPr="0081751A">
        <w:rPr>
          <w:rFonts w:asciiTheme="majorHAnsi" w:hAnsiTheme="majorHAnsi" w:cstheme="majorHAnsi"/>
          <w:i/>
          <w:iCs/>
          <w:sz w:val="22"/>
          <w:szCs w:val="22"/>
          <w:lang w:val="cs-CZ"/>
        </w:rPr>
        <w:t>cztennis.cz</w:t>
      </w:r>
      <w:r w:rsidR="0081751A">
        <w:rPr>
          <w:rFonts w:asciiTheme="majorHAnsi" w:hAnsiTheme="majorHAnsi" w:cstheme="majorHAnsi"/>
          <w:sz w:val="22"/>
          <w:szCs w:val="22"/>
          <w:lang w:val="cs-CZ"/>
        </w:rPr>
        <w:t>, jakož zejména, nikoliv však výlučně vytvářet kontent formou redakčního zpravodajství,</w:t>
      </w:r>
      <w:r w:rsidR="00BA2494" w:rsidRPr="00C849DB">
        <w:rPr>
          <w:rFonts w:asciiTheme="majorHAnsi" w:hAnsiTheme="majorHAnsi" w:cstheme="majorHAnsi"/>
          <w:sz w:val="22"/>
          <w:szCs w:val="22"/>
          <w:lang w:val="cs-CZ"/>
        </w:rPr>
        <w:t xml:space="preserve"> spolupodílet se na komunikační strategii a zároveň poskytovat konzultační služby </w:t>
      </w:r>
      <w:r w:rsidR="0081751A">
        <w:rPr>
          <w:rFonts w:asciiTheme="majorHAnsi" w:hAnsiTheme="majorHAnsi" w:cstheme="majorHAnsi"/>
          <w:sz w:val="22"/>
          <w:szCs w:val="22"/>
          <w:lang w:val="cs-CZ"/>
        </w:rPr>
        <w:t>Objednateli</w:t>
      </w:r>
      <w:r w:rsidR="007E2D74" w:rsidRPr="00C849DB">
        <w:rPr>
          <w:rFonts w:asciiTheme="majorHAnsi" w:hAnsiTheme="majorHAnsi" w:cstheme="majorHAnsi"/>
          <w:sz w:val="22"/>
          <w:szCs w:val="22"/>
          <w:lang w:val="cs-CZ"/>
        </w:rPr>
        <w:t xml:space="preserve"> pro zajištění naplňování cílů</w:t>
      </w:r>
      <w:r w:rsidR="00F05994" w:rsidRPr="00C849DB">
        <w:rPr>
          <w:rFonts w:asciiTheme="majorHAnsi" w:hAnsiTheme="majorHAnsi" w:cstheme="majorHAnsi"/>
          <w:sz w:val="22"/>
          <w:szCs w:val="22"/>
          <w:lang w:val="cs-CZ"/>
        </w:rPr>
        <w:t xml:space="preserve"> tak, jak je specifikováno v Příloze č. 1</w:t>
      </w:r>
      <w:r w:rsidR="001E180A" w:rsidRPr="00C849DB">
        <w:rPr>
          <w:rFonts w:asciiTheme="majorHAnsi" w:hAnsiTheme="majorHAnsi" w:cstheme="majorHAnsi"/>
          <w:sz w:val="22"/>
          <w:szCs w:val="22"/>
          <w:lang w:val="cs-CZ"/>
        </w:rPr>
        <w:t xml:space="preserve"> – Specifikace služeb</w:t>
      </w:r>
      <w:r w:rsidR="00F05994" w:rsidRPr="00C849DB">
        <w:rPr>
          <w:rFonts w:asciiTheme="majorHAnsi" w:hAnsiTheme="majorHAnsi" w:cstheme="majorHAnsi"/>
          <w:sz w:val="22"/>
          <w:szCs w:val="22"/>
          <w:lang w:val="cs-CZ"/>
        </w:rPr>
        <w:t>.</w:t>
      </w:r>
    </w:p>
    <w:p w14:paraId="091D3C2C" w14:textId="77777777" w:rsidR="00130C71" w:rsidRPr="00C849DB" w:rsidRDefault="00130C71" w:rsidP="00E4495C">
      <w:pPr>
        <w:spacing w:line="276" w:lineRule="auto"/>
        <w:rPr>
          <w:rFonts w:asciiTheme="majorHAnsi" w:hAnsiTheme="majorHAnsi" w:cstheme="majorHAnsi"/>
          <w:sz w:val="22"/>
          <w:szCs w:val="22"/>
          <w:lang w:val="cs-CZ" w:eastAsia="cs-CZ"/>
        </w:rPr>
      </w:pPr>
    </w:p>
    <w:p w14:paraId="349C82C6" w14:textId="747ED7FA" w:rsidR="009A1869" w:rsidRDefault="009A1869" w:rsidP="00E4495C">
      <w:pPr>
        <w:pStyle w:val="Nadpis2"/>
        <w:keepNext w:val="0"/>
        <w:numPr>
          <w:ilvl w:val="1"/>
          <w:numId w:val="4"/>
        </w:numPr>
        <w:spacing w:line="276" w:lineRule="auto"/>
        <w:ind w:right="-18"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 xml:space="preserve">Předmětem této Smlouvy je dále závazek </w:t>
      </w:r>
      <w:r w:rsidR="00F05994" w:rsidRPr="00C849DB">
        <w:rPr>
          <w:rFonts w:asciiTheme="majorHAnsi" w:hAnsiTheme="majorHAnsi" w:cstheme="majorHAnsi"/>
          <w:sz w:val="22"/>
          <w:szCs w:val="22"/>
          <w:lang w:val="cs-CZ"/>
        </w:rPr>
        <w:t>Objednatele</w:t>
      </w:r>
      <w:r w:rsidRPr="00C849DB">
        <w:rPr>
          <w:rFonts w:asciiTheme="majorHAnsi" w:hAnsiTheme="majorHAnsi" w:cstheme="majorHAnsi"/>
          <w:sz w:val="22"/>
          <w:szCs w:val="22"/>
          <w:lang w:val="cs-CZ"/>
        </w:rPr>
        <w:t xml:space="preserve"> zaplatit </w:t>
      </w:r>
      <w:r w:rsidR="00F05994" w:rsidRPr="00C849DB">
        <w:rPr>
          <w:rFonts w:asciiTheme="majorHAnsi" w:hAnsiTheme="majorHAnsi" w:cstheme="majorHAnsi"/>
          <w:sz w:val="22"/>
          <w:szCs w:val="22"/>
          <w:lang w:val="cs-CZ"/>
        </w:rPr>
        <w:t>Poskytovateli</w:t>
      </w:r>
      <w:r w:rsidRPr="00C849DB">
        <w:rPr>
          <w:rFonts w:asciiTheme="majorHAnsi" w:hAnsiTheme="majorHAnsi" w:cstheme="majorHAnsi"/>
          <w:sz w:val="22"/>
          <w:szCs w:val="22"/>
          <w:lang w:val="cs-CZ"/>
        </w:rPr>
        <w:t xml:space="preserve"> za</w:t>
      </w:r>
      <w:r w:rsidR="00E56A70" w:rsidRPr="00C849DB">
        <w:rPr>
          <w:rFonts w:asciiTheme="majorHAnsi" w:hAnsiTheme="majorHAnsi" w:cstheme="majorHAnsi"/>
          <w:sz w:val="22"/>
          <w:szCs w:val="22"/>
          <w:lang w:val="cs-CZ"/>
        </w:rPr>
        <w:t xml:space="preserve"> </w:t>
      </w:r>
      <w:r w:rsidR="00F05994" w:rsidRPr="00C849DB">
        <w:rPr>
          <w:rFonts w:asciiTheme="majorHAnsi" w:hAnsiTheme="majorHAnsi" w:cstheme="majorHAnsi"/>
          <w:sz w:val="22"/>
          <w:szCs w:val="22"/>
          <w:lang w:val="cs-CZ"/>
        </w:rPr>
        <w:t>výše uvedené služby</w:t>
      </w:r>
      <w:r w:rsidRPr="00C849DB">
        <w:rPr>
          <w:rFonts w:asciiTheme="majorHAnsi" w:hAnsiTheme="majorHAnsi" w:cstheme="majorHAnsi"/>
          <w:sz w:val="22"/>
          <w:szCs w:val="22"/>
          <w:lang w:val="cs-CZ"/>
        </w:rPr>
        <w:t xml:space="preserve"> cenu dle této Smlouvy</w:t>
      </w:r>
      <w:r w:rsidR="0081751A">
        <w:rPr>
          <w:rFonts w:asciiTheme="majorHAnsi" w:hAnsiTheme="majorHAnsi" w:cstheme="majorHAnsi"/>
          <w:sz w:val="22"/>
          <w:szCs w:val="22"/>
          <w:lang w:val="cs-CZ"/>
        </w:rPr>
        <w:t xml:space="preserve"> jako měsíční paušální cenu.</w:t>
      </w:r>
    </w:p>
    <w:p w14:paraId="61D0CF46" w14:textId="77777777" w:rsidR="0081751A" w:rsidRPr="0081751A" w:rsidRDefault="0081751A" w:rsidP="0081751A">
      <w:pPr>
        <w:rPr>
          <w:lang w:val="cs-CZ" w:eastAsia="cs-CZ"/>
        </w:rPr>
      </w:pPr>
    </w:p>
    <w:p w14:paraId="7CAA012A" w14:textId="25FE9738" w:rsidR="0081751A" w:rsidRPr="0081751A" w:rsidRDefault="0081751A" w:rsidP="0081751A">
      <w:pPr>
        <w:pStyle w:val="Nadpis2"/>
        <w:keepNext w:val="0"/>
        <w:numPr>
          <w:ilvl w:val="1"/>
          <w:numId w:val="4"/>
        </w:numPr>
        <w:spacing w:line="276" w:lineRule="auto"/>
        <w:ind w:right="-18" w:hanging="720"/>
        <w:rPr>
          <w:rFonts w:asciiTheme="majorHAnsi" w:hAnsiTheme="majorHAnsi" w:cstheme="majorHAnsi"/>
          <w:sz w:val="22"/>
          <w:szCs w:val="22"/>
          <w:lang w:val="cs-CZ"/>
        </w:rPr>
      </w:pPr>
      <w:r w:rsidRPr="0081751A">
        <w:rPr>
          <w:rFonts w:asciiTheme="majorHAnsi" w:hAnsiTheme="majorHAnsi" w:cstheme="majorHAnsi"/>
          <w:sz w:val="22"/>
          <w:szCs w:val="22"/>
          <w:lang w:val="cs-CZ"/>
        </w:rPr>
        <w:t>Předmětem Smlouvy je dále pos</w:t>
      </w:r>
      <w:r>
        <w:rPr>
          <w:rFonts w:asciiTheme="majorHAnsi" w:hAnsiTheme="majorHAnsi" w:cstheme="majorHAnsi"/>
          <w:sz w:val="22"/>
          <w:szCs w:val="22"/>
          <w:lang w:val="cs-CZ"/>
        </w:rPr>
        <w:t>kytování dalších, Přílohou č. 1 nevyjmenovaných služeb, které souvisí s</w:t>
      </w:r>
      <w:r w:rsidR="00B3215F">
        <w:rPr>
          <w:rFonts w:asciiTheme="majorHAnsi" w:hAnsiTheme="majorHAnsi" w:cstheme="majorHAnsi"/>
          <w:sz w:val="22"/>
          <w:szCs w:val="22"/>
          <w:lang w:val="cs-CZ"/>
        </w:rPr>
        <w:t> touto Smlouvou, zejména nahodilé služby neočekávaného charakteru, mimořádné události, jako například neplánované akce, potřebu zajištění dalších prací jako foto/video produkce a postprodukce či krizovou komunikaci, a to na základě hodinové sazby, jak je určeno dále v této Smlouvě.</w:t>
      </w:r>
    </w:p>
    <w:p w14:paraId="7D085EA5" w14:textId="203E5586" w:rsidR="009A1869" w:rsidRPr="00C849DB" w:rsidRDefault="009A1869" w:rsidP="00E4495C">
      <w:pPr>
        <w:pStyle w:val="Nadpis2"/>
        <w:keepNext w:val="0"/>
        <w:spacing w:line="276" w:lineRule="auto"/>
        <w:ind w:left="0" w:right="-17" w:firstLine="0"/>
        <w:rPr>
          <w:rFonts w:asciiTheme="majorHAnsi" w:hAnsiTheme="majorHAnsi" w:cstheme="majorHAnsi"/>
          <w:sz w:val="22"/>
          <w:szCs w:val="22"/>
          <w:lang w:val="cs-CZ"/>
        </w:rPr>
      </w:pPr>
    </w:p>
    <w:p w14:paraId="4523DA60" w14:textId="565D7619" w:rsidR="009A1869" w:rsidRPr="00C849DB" w:rsidRDefault="009A1869" w:rsidP="00E4495C">
      <w:pPr>
        <w:pStyle w:val="Nadpis2"/>
        <w:keepNext w:val="0"/>
        <w:numPr>
          <w:ilvl w:val="0"/>
          <w:numId w:val="4"/>
        </w:numPr>
        <w:spacing w:line="276" w:lineRule="auto"/>
        <w:ind w:right="-17"/>
        <w:jc w:val="center"/>
        <w:rPr>
          <w:rFonts w:asciiTheme="majorHAnsi" w:hAnsiTheme="majorHAnsi" w:cstheme="majorHAnsi"/>
          <w:b/>
          <w:sz w:val="22"/>
          <w:szCs w:val="22"/>
          <w:lang w:val="cs-CZ"/>
        </w:rPr>
      </w:pPr>
      <w:r w:rsidRPr="00C849DB">
        <w:rPr>
          <w:rFonts w:asciiTheme="majorHAnsi" w:hAnsiTheme="majorHAnsi" w:cstheme="majorHAnsi"/>
          <w:b/>
          <w:sz w:val="22"/>
          <w:szCs w:val="22"/>
          <w:lang w:val="cs-CZ"/>
        </w:rPr>
        <w:t>TERMÍN PLNĚNÍ</w:t>
      </w:r>
      <w:r w:rsidR="00B3215F">
        <w:rPr>
          <w:rFonts w:asciiTheme="majorHAnsi" w:hAnsiTheme="majorHAnsi" w:cstheme="majorHAnsi"/>
          <w:b/>
          <w:sz w:val="22"/>
          <w:szCs w:val="22"/>
          <w:lang w:val="cs-CZ"/>
        </w:rPr>
        <w:t>, DOSTUPNOST, REAKČNÍ DOBA</w:t>
      </w:r>
    </w:p>
    <w:p w14:paraId="0B7D673A" w14:textId="77777777" w:rsidR="009A1869" w:rsidRPr="00C849DB" w:rsidRDefault="009A1869" w:rsidP="00E4495C">
      <w:pPr>
        <w:spacing w:line="276" w:lineRule="auto"/>
        <w:rPr>
          <w:rFonts w:asciiTheme="majorHAnsi" w:hAnsiTheme="majorHAnsi" w:cstheme="majorHAnsi"/>
          <w:sz w:val="22"/>
          <w:szCs w:val="22"/>
          <w:lang w:val="cs-CZ" w:eastAsia="cs-CZ"/>
        </w:rPr>
      </w:pPr>
    </w:p>
    <w:p w14:paraId="422DE6D0" w14:textId="0EC48C18" w:rsidR="00B3215F" w:rsidRPr="00D51D06" w:rsidRDefault="00912361" w:rsidP="00516122">
      <w:pPr>
        <w:pStyle w:val="Nadpis2"/>
        <w:keepNext w:val="0"/>
        <w:numPr>
          <w:ilvl w:val="1"/>
          <w:numId w:val="4"/>
        </w:numPr>
        <w:tabs>
          <w:tab w:val="num" w:pos="709"/>
        </w:tabs>
        <w:spacing w:line="276" w:lineRule="auto"/>
        <w:ind w:right="-17" w:hanging="720"/>
        <w:rPr>
          <w:lang w:val="cs-CZ"/>
        </w:rPr>
      </w:pPr>
      <w:r w:rsidRPr="00D51D06">
        <w:rPr>
          <w:rFonts w:asciiTheme="majorHAnsi" w:hAnsiTheme="majorHAnsi" w:cstheme="majorHAnsi"/>
          <w:sz w:val="22"/>
          <w:szCs w:val="22"/>
          <w:lang w:val="cs-CZ"/>
        </w:rPr>
        <w:t xml:space="preserve">Služby </w:t>
      </w:r>
      <w:r w:rsidR="00B3215F" w:rsidRPr="00D51D06">
        <w:rPr>
          <w:rFonts w:asciiTheme="majorHAnsi" w:hAnsiTheme="majorHAnsi" w:cstheme="majorHAnsi"/>
          <w:sz w:val="22"/>
          <w:szCs w:val="22"/>
          <w:lang w:val="cs-CZ"/>
        </w:rPr>
        <w:t xml:space="preserve">dle této Smlouvy </w:t>
      </w:r>
      <w:r w:rsidRPr="00D51D06">
        <w:rPr>
          <w:rFonts w:asciiTheme="majorHAnsi" w:hAnsiTheme="majorHAnsi" w:cstheme="majorHAnsi"/>
          <w:sz w:val="22"/>
          <w:szCs w:val="22"/>
          <w:lang w:val="cs-CZ"/>
        </w:rPr>
        <w:t xml:space="preserve">budou </w:t>
      </w:r>
      <w:r w:rsidR="00440205" w:rsidRPr="00D51D06">
        <w:rPr>
          <w:rFonts w:asciiTheme="majorHAnsi" w:hAnsiTheme="majorHAnsi" w:cstheme="majorHAnsi"/>
          <w:sz w:val="22"/>
          <w:szCs w:val="22"/>
          <w:lang w:val="cs-CZ"/>
        </w:rPr>
        <w:t>poskytovány</w:t>
      </w:r>
      <w:r w:rsidRPr="00D51D06">
        <w:rPr>
          <w:rFonts w:asciiTheme="majorHAnsi" w:hAnsiTheme="majorHAnsi" w:cstheme="majorHAnsi"/>
          <w:sz w:val="22"/>
          <w:szCs w:val="22"/>
          <w:lang w:val="cs-CZ"/>
        </w:rPr>
        <w:t xml:space="preserve"> na dobu </w:t>
      </w:r>
      <w:r w:rsidR="00440205" w:rsidRPr="00D51D06">
        <w:rPr>
          <w:rFonts w:asciiTheme="majorHAnsi" w:hAnsiTheme="majorHAnsi" w:cstheme="majorHAnsi"/>
          <w:sz w:val="22"/>
          <w:szCs w:val="22"/>
          <w:lang w:val="cs-CZ"/>
        </w:rPr>
        <w:t xml:space="preserve">určitou, a to </w:t>
      </w:r>
      <w:r w:rsidR="002D4D89" w:rsidRPr="00D51D06">
        <w:rPr>
          <w:rFonts w:asciiTheme="majorHAnsi" w:hAnsiTheme="majorHAnsi" w:cstheme="majorHAnsi"/>
          <w:sz w:val="22"/>
          <w:szCs w:val="22"/>
          <w:lang w:val="cs-CZ"/>
        </w:rPr>
        <w:t>do</w:t>
      </w:r>
      <w:r w:rsidR="00D51D06" w:rsidRPr="00D51D06">
        <w:rPr>
          <w:rFonts w:asciiTheme="majorHAnsi" w:hAnsiTheme="majorHAnsi" w:cstheme="majorHAnsi"/>
          <w:sz w:val="22"/>
          <w:szCs w:val="22"/>
          <w:lang w:val="cs-CZ"/>
        </w:rPr>
        <w:t xml:space="preserve"> 31. 12. 2029.</w:t>
      </w:r>
      <w:r w:rsidR="00440205" w:rsidRPr="00D51D06">
        <w:rPr>
          <w:rFonts w:asciiTheme="majorHAnsi" w:hAnsiTheme="majorHAnsi" w:cstheme="majorHAnsi"/>
          <w:sz w:val="22"/>
          <w:szCs w:val="22"/>
          <w:lang w:val="cs-CZ"/>
        </w:rPr>
        <w:t xml:space="preserve"> </w:t>
      </w:r>
    </w:p>
    <w:p w14:paraId="72F247A4" w14:textId="5A8871D3" w:rsidR="00B3215F" w:rsidRDefault="00B3215F" w:rsidP="00B3215F">
      <w:pPr>
        <w:pStyle w:val="Nadpis2"/>
        <w:keepNext w:val="0"/>
        <w:numPr>
          <w:ilvl w:val="1"/>
          <w:numId w:val="4"/>
        </w:numPr>
        <w:tabs>
          <w:tab w:val="num" w:pos="709"/>
        </w:tabs>
        <w:spacing w:line="276" w:lineRule="auto"/>
        <w:ind w:right="-17" w:hanging="720"/>
        <w:rPr>
          <w:rFonts w:asciiTheme="majorHAnsi" w:hAnsiTheme="majorHAnsi" w:cstheme="majorHAnsi"/>
          <w:sz w:val="22"/>
          <w:szCs w:val="22"/>
          <w:lang w:val="cs-CZ"/>
        </w:rPr>
      </w:pPr>
      <w:r w:rsidRPr="00B3215F">
        <w:rPr>
          <w:rFonts w:asciiTheme="majorHAnsi" w:hAnsiTheme="majorHAnsi" w:cstheme="majorHAnsi"/>
          <w:sz w:val="22"/>
          <w:szCs w:val="22"/>
          <w:lang w:val="cs-CZ"/>
        </w:rPr>
        <w:t xml:space="preserve">Poskytovatel </w:t>
      </w:r>
      <w:r>
        <w:rPr>
          <w:rFonts w:asciiTheme="majorHAnsi" w:hAnsiTheme="majorHAnsi" w:cstheme="majorHAnsi"/>
          <w:sz w:val="22"/>
          <w:szCs w:val="22"/>
          <w:lang w:val="cs-CZ"/>
        </w:rPr>
        <w:t xml:space="preserve">se zavazuje k dostupnosti webových stránek cztenis.cz a tenisovysvet.cz </w:t>
      </w:r>
      <w:proofErr w:type="gramStart"/>
      <w:r>
        <w:rPr>
          <w:rFonts w:asciiTheme="majorHAnsi" w:hAnsiTheme="majorHAnsi" w:cstheme="majorHAnsi"/>
          <w:sz w:val="22"/>
          <w:szCs w:val="22"/>
          <w:lang w:val="cs-CZ"/>
        </w:rPr>
        <w:t>99,8%</w:t>
      </w:r>
      <w:proofErr w:type="gramEnd"/>
      <w:r>
        <w:rPr>
          <w:rFonts w:asciiTheme="majorHAnsi" w:hAnsiTheme="majorHAnsi" w:cstheme="majorHAnsi"/>
          <w:sz w:val="22"/>
          <w:szCs w:val="22"/>
          <w:lang w:val="cs-CZ"/>
        </w:rPr>
        <w:t xml:space="preserve"> času.</w:t>
      </w:r>
    </w:p>
    <w:p w14:paraId="2A7A463A" w14:textId="77777777" w:rsidR="00B3215F" w:rsidRPr="00B3215F" w:rsidRDefault="00B3215F" w:rsidP="00B3215F">
      <w:pPr>
        <w:rPr>
          <w:lang w:val="cs-CZ" w:eastAsia="cs-CZ"/>
        </w:rPr>
      </w:pPr>
    </w:p>
    <w:p w14:paraId="3626079B" w14:textId="6E9A8594" w:rsidR="00B3215F" w:rsidRPr="00B3215F" w:rsidRDefault="00B3215F" w:rsidP="00B3215F">
      <w:pPr>
        <w:pStyle w:val="Nadpis2"/>
        <w:keepNext w:val="0"/>
        <w:numPr>
          <w:ilvl w:val="1"/>
          <w:numId w:val="4"/>
        </w:numPr>
        <w:tabs>
          <w:tab w:val="num" w:pos="709"/>
        </w:tabs>
        <w:spacing w:line="276" w:lineRule="auto"/>
        <w:ind w:right="-17" w:hanging="720"/>
        <w:rPr>
          <w:lang w:val="cs-CZ"/>
        </w:rPr>
      </w:pPr>
      <w:r w:rsidRPr="00B3215F">
        <w:rPr>
          <w:rFonts w:asciiTheme="majorHAnsi" w:hAnsiTheme="majorHAnsi" w:cstheme="majorHAnsi"/>
          <w:sz w:val="22"/>
          <w:szCs w:val="22"/>
          <w:lang w:val="cs-CZ"/>
        </w:rPr>
        <w:t>Poskytovatel se zavazuje</w:t>
      </w:r>
      <w:r>
        <w:rPr>
          <w:rFonts w:asciiTheme="majorHAnsi" w:hAnsiTheme="majorHAnsi" w:cstheme="majorHAnsi"/>
          <w:sz w:val="22"/>
          <w:szCs w:val="22"/>
          <w:lang w:val="cs-CZ"/>
        </w:rPr>
        <w:t xml:space="preserve">, že bude reagovat na požadavek Objednatele do 3 hodin v pracovní den v době mezi 8:00-17:00 a do 5 hodin v pracovní dny mezi 17:00-8:00 a ve dnech pracovního klidu a volna. Poskytovatel se zavazuje reagovat osobně, nikoliv prostřednictvím automatizovaných systémů. </w:t>
      </w:r>
    </w:p>
    <w:p w14:paraId="58FFA55A" w14:textId="77777777" w:rsidR="009A1869" w:rsidRPr="00C849DB" w:rsidRDefault="009A1869" w:rsidP="00E4495C">
      <w:pPr>
        <w:spacing w:line="276" w:lineRule="auto"/>
        <w:rPr>
          <w:rFonts w:asciiTheme="majorHAnsi" w:hAnsiTheme="majorHAnsi" w:cstheme="majorHAnsi"/>
          <w:sz w:val="22"/>
          <w:szCs w:val="22"/>
          <w:lang w:val="cs-CZ"/>
        </w:rPr>
      </w:pPr>
    </w:p>
    <w:p w14:paraId="627753D2" w14:textId="77777777" w:rsidR="009A1869" w:rsidRPr="00C849DB" w:rsidRDefault="009A1869" w:rsidP="00E4495C">
      <w:pPr>
        <w:pStyle w:val="Nadpis1"/>
        <w:numPr>
          <w:ilvl w:val="0"/>
          <w:numId w:val="4"/>
        </w:numPr>
        <w:spacing w:line="276" w:lineRule="auto"/>
        <w:ind w:right="-17"/>
        <w:rPr>
          <w:rFonts w:asciiTheme="majorHAnsi" w:hAnsiTheme="majorHAnsi" w:cstheme="majorHAnsi"/>
          <w:color w:val="auto"/>
          <w:sz w:val="22"/>
          <w:szCs w:val="22"/>
          <w:lang w:val="cs-CZ"/>
        </w:rPr>
      </w:pPr>
      <w:bookmarkStart w:id="0" w:name="_Ref421019576"/>
      <w:r w:rsidRPr="00C849DB">
        <w:rPr>
          <w:rFonts w:asciiTheme="majorHAnsi" w:hAnsiTheme="majorHAnsi" w:cstheme="majorHAnsi"/>
          <w:color w:val="auto"/>
          <w:sz w:val="22"/>
          <w:szCs w:val="22"/>
          <w:lang w:val="cs-CZ"/>
        </w:rPr>
        <w:t>CENA A PLATEBNÍ PODMÍNKY</w:t>
      </w:r>
      <w:bookmarkEnd w:id="0"/>
    </w:p>
    <w:p w14:paraId="71330A87" w14:textId="77777777" w:rsidR="009A1869" w:rsidRPr="00C849DB" w:rsidRDefault="009A1869" w:rsidP="00E4495C">
      <w:pPr>
        <w:spacing w:line="276" w:lineRule="auto"/>
        <w:rPr>
          <w:rFonts w:asciiTheme="majorHAnsi" w:hAnsiTheme="majorHAnsi" w:cstheme="majorHAnsi"/>
          <w:sz w:val="22"/>
          <w:szCs w:val="22"/>
          <w:lang w:val="cs-CZ"/>
        </w:rPr>
      </w:pPr>
    </w:p>
    <w:p w14:paraId="67F2A791" w14:textId="6BB00F6B" w:rsidR="009A1869" w:rsidRPr="00C849DB" w:rsidRDefault="009A1869" w:rsidP="00E4495C">
      <w:pPr>
        <w:pStyle w:val="Nadpis2"/>
        <w:keepNext w:val="0"/>
        <w:numPr>
          <w:ilvl w:val="1"/>
          <w:numId w:val="4"/>
        </w:numPr>
        <w:spacing w:line="276" w:lineRule="auto"/>
        <w:ind w:right="-17" w:hanging="720"/>
        <w:rPr>
          <w:rFonts w:asciiTheme="majorHAnsi" w:hAnsiTheme="majorHAnsi" w:cstheme="majorHAnsi"/>
          <w:sz w:val="22"/>
          <w:szCs w:val="22"/>
          <w:lang w:val="cs-CZ"/>
        </w:rPr>
      </w:pPr>
      <w:bookmarkStart w:id="1" w:name="_Hlt417377698"/>
      <w:bookmarkStart w:id="2" w:name="_Ref63691282"/>
      <w:bookmarkEnd w:id="1"/>
      <w:r w:rsidRPr="00C849DB">
        <w:rPr>
          <w:rFonts w:asciiTheme="majorHAnsi" w:hAnsiTheme="majorHAnsi" w:cstheme="majorHAnsi"/>
          <w:sz w:val="22"/>
          <w:szCs w:val="22"/>
          <w:lang w:val="cs-CZ"/>
        </w:rPr>
        <w:t xml:space="preserve">Smluvní strany sjednávají, že cena za </w:t>
      </w:r>
      <w:r w:rsidR="00B3215F">
        <w:rPr>
          <w:rFonts w:asciiTheme="majorHAnsi" w:hAnsiTheme="majorHAnsi" w:cstheme="majorHAnsi"/>
          <w:sz w:val="22"/>
          <w:szCs w:val="22"/>
          <w:lang w:val="cs-CZ"/>
        </w:rPr>
        <w:t xml:space="preserve">poskytování služeb dle Přílohy č. 1 této Smlouvy </w:t>
      </w:r>
      <w:r w:rsidRPr="00C849DB">
        <w:rPr>
          <w:rFonts w:asciiTheme="majorHAnsi" w:hAnsiTheme="majorHAnsi" w:cstheme="majorHAnsi"/>
          <w:sz w:val="22"/>
          <w:szCs w:val="22"/>
          <w:lang w:val="cs-CZ"/>
        </w:rPr>
        <w:t xml:space="preserve">činí </w:t>
      </w:r>
      <w:r w:rsidR="00440205" w:rsidRPr="00C849DB">
        <w:rPr>
          <w:rFonts w:asciiTheme="majorHAnsi" w:hAnsiTheme="majorHAnsi" w:cstheme="majorHAnsi"/>
          <w:b/>
          <w:bCs/>
          <w:sz w:val="22"/>
          <w:szCs w:val="22"/>
          <w:lang w:val="cs-CZ"/>
        </w:rPr>
        <w:t>[</w:t>
      </w:r>
      <w:r w:rsidR="00440205" w:rsidRPr="00C849DB">
        <w:rPr>
          <w:rFonts w:asciiTheme="majorHAnsi" w:hAnsiTheme="majorHAnsi" w:cstheme="majorHAnsi"/>
          <w:b/>
          <w:bCs/>
          <w:sz w:val="22"/>
          <w:szCs w:val="22"/>
          <w:highlight w:val="yellow"/>
          <w:lang w:val="cs-CZ"/>
        </w:rPr>
        <w:t>doplní účastník</w:t>
      </w:r>
      <w:proofErr w:type="gramStart"/>
      <w:r w:rsidR="00440205" w:rsidRPr="00C849DB">
        <w:rPr>
          <w:rFonts w:asciiTheme="majorHAnsi" w:hAnsiTheme="majorHAnsi" w:cstheme="majorHAnsi"/>
          <w:b/>
          <w:bCs/>
          <w:sz w:val="22"/>
          <w:szCs w:val="22"/>
          <w:lang w:val="cs-CZ"/>
        </w:rPr>
        <w:t>]</w:t>
      </w:r>
      <w:r w:rsidRPr="00C849DB">
        <w:rPr>
          <w:rFonts w:asciiTheme="majorHAnsi" w:hAnsiTheme="majorHAnsi" w:cstheme="majorHAnsi"/>
          <w:sz w:val="22"/>
          <w:szCs w:val="22"/>
          <w:lang w:val="cs-CZ"/>
        </w:rPr>
        <w:t>,-</w:t>
      </w:r>
      <w:proofErr w:type="gramEnd"/>
      <w:r w:rsidRPr="00C849DB">
        <w:rPr>
          <w:rFonts w:asciiTheme="majorHAnsi" w:hAnsiTheme="majorHAnsi" w:cstheme="majorHAnsi"/>
          <w:sz w:val="22"/>
          <w:szCs w:val="22"/>
          <w:lang w:val="cs-CZ"/>
        </w:rPr>
        <w:t xml:space="preserve"> Kč </w:t>
      </w:r>
      <w:r w:rsidR="00BC65D6">
        <w:rPr>
          <w:rFonts w:asciiTheme="majorHAnsi" w:hAnsiTheme="majorHAnsi" w:cstheme="majorHAnsi"/>
          <w:sz w:val="22"/>
          <w:szCs w:val="22"/>
          <w:lang w:val="cs-CZ"/>
        </w:rPr>
        <w:t xml:space="preserve">bez DPH </w:t>
      </w:r>
      <w:r w:rsidR="00B3215F">
        <w:rPr>
          <w:rFonts w:asciiTheme="majorHAnsi" w:hAnsiTheme="majorHAnsi" w:cstheme="majorHAnsi"/>
          <w:sz w:val="22"/>
          <w:szCs w:val="22"/>
          <w:lang w:val="cs-CZ"/>
        </w:rPr>
        <w:t>měsíčně.</w:t>
      </w:r>
      <w:r w:rsidR="0023603C" w:rsidRPr="00C849DB">
        <w:rPr>
          <w:rFonts w:asciiTheme="majorHAnsi" w:hAnsiTheme="majorHAnsi" w:cstheme="majorHAnsi"/>
          <w:sz w:val="22"/>
          <w:szCs w:val="22"/>
          <w:lang w:val="cs-CZ"/>
        </w:rPr>
        <w:t xml:space="preserve"> Tato cena je úplná a konečná </w:t>
      </w:r>
      <w:r w:rsidRPr="00C849DB">
        <w:rPr>
          <w:rFonts w:asciiTheme="majorHAnsi" w:hAnsiTheme="majorHAnsi" w:cstheme="majorHAnsi"/>
          <w:sz w:val="22"/>
          <w:szCs w:val="22"/>
          <w:lang w:val="cs-CZ"/>
        </w:rPr>
        <w:t xml:space="preserve">a obsahuje veškeré náklady </w:t>
      </w:r>
      <w:r w:rsidR="0042003B" w:rsidRPr="00C849DB">
        <w:rPr>
          <w:rFonts w:asciiTheme="majorHAnsi" w:hAnsiTheme="majorHAnsi" w:cstheme="majorHAnsi"/>
          <w:sz w:val="22"/>
          <w:szCs w:val="22"/>
          <w:lang w:val="cs-CZ"/>
        </w:rPr>
        <w:t>Poskytovatele vzniklé v souvislosti s</w:t>
      </w:r>
      <w:r w:rsidR="00B3215F">
        <w:rPr>
          <w:rFonts w:asciiTheme="majorHAnsi" w:hAnsiTheme="majorHAnsi" w:cstheme="majorHAnsi"/>
          <w:sz w:val="22"/>
          <w:szCs w:val="22"/>
          <w:lang w:val="cs-CZ"/>
        </w:rPr>
        <w:t> </w:t>
      </w:r>
      <w:r w:rsidR="0042003B" w:rsidRPr="00C849DB">
        <w:rPr>
          <w:rFonts w:asciiTheme="majorHAnsi" w:hAnsiTheme="majorHAnsi" w:cstheme="majorHAnsi"/>
          <w:sz w:val="22"/>
          <w:szCs w:val="22"/>
          <w:lang w:val="cs-CZ"/>
        </w:rPr>
        <w:t>plněním</w:t>
      </w:r>
      <w:r w:rsidR="00B3215F">
        <w:rPr>
          <w:rFonts w:asciiTheme="majorHAnsi" w:hAnsiTheme="majorHAnsi" w:cstheme="majorHAnsi"/>
          <w:sz w:val="22"/>
          <w:szCs w:val="22"/>
          <w:lang w:val="cs-CZ"/>
        </w:rPr>
        <w:t xml:space="preserve"> dle Přílohy č. 1 této Smlouvy</w:t>
      </w:r>
      <w:r w:rsidR="0042003B" w:rsidRPr="00C849DB">
        <w:rPr>
          <w:rFonts w:asciiTheme="majorHAnsi" w:hAnsiTheme="majorHAnsi" w:cstheme="majorHAnsi"/>
          <w:sz w:val="22"/>
          <w:szCs w:val="22"/>
          <w:lang w:val="cs-CZ"/>
        </w:rPr>
        <w:t>.</w:t>
      </w:r>
    </w:p>
    <w:bookmarkEnd w:id="2"/>
    <w:p w14:paraId="769D83EC" w14:textId="77777777" w:rsidR="009A1869" w:rsidRPr="00C849DB" w:rsidRDefault="009A1869" w:rsidP="00E4495C">
      <w:pPr>
        <w:spacing w:line="276" w:lineRule="auto"/>
        <w:rPr>
          <w:rFonts w:asciiTheme="majorHAnsi" w:hAnsiTheme="majorHAnsi" w:cstheme="majorHAnsi"/>
          <w:sz w:val="22"/>
          <w:szCs w:val="22"/>
          <w:lang w:val="cs-CZ"/>
        </w:rPr>
      </w:pPr>
    </w:p>
    <w:p w14:paraId="6522C0F3" w14:textId="6EC95CB6" w:rsidR="00B3215F" w:rsidRDefault="009A1869" w:rsidP="00E4495C">
      <w:pPr>
        <w:pStyle w:val="Nadpis2"/>
        <w:keepNext w:val="0"/>
        <w:numPr>
          <w:ilvl w:val="1"/>
          <w:numId w:val="4"/>
        </w:numPr>
        <w:spacing w:line="276" w:lineRule="auto"/>
        <w:ind w:left="705" w:right="-17" w:hanging="705"/>
        <w:rPr>
          <w:rFonts w:asciiTheme="majorHAnsi" w:hAnsiTheme="majorHAnsi" w:cstheme="majorHAnsi"/>
          <w:sz w:val="22"/>
          <w:szCs w:val="22"/>
          <w:lang w:val="cs-CZ"/>
        </w:rPr>
      </w:pPr>
      <w:r w:rsidRPr="00C849DB">
        <w:rPr>
          <w:rFonts w:asciiTheme="majorHAnsi" w:hAnsiTheme="majorHAnsi" w:cstheme="majorHAnsi"/>
          <w:sz w:val="22"/>
          <w:szCs w:val="22"/>
          <w:lang w:val="cs-CZ"/>
        </w:rPr>
        <w:t xml:space="preserve">Smluvní strany sjednávají, že </w:t>
      </w:r>
      <w:r w:rsidR="00087579" w:rsidRPr="00C849DB">
        <w:rPr>
          <w:rFonts w:asciiTheme="majorHAnsi" w:hAnsiTheme="majorHAnsi" w:cstheme="majorHAnsi"/>
          <w:sz w:val="22"/>
          <w:szCs w:val="22"/>
          <w:lang w:val="cs-CZ"/>
        </w:rPr>
        <w:t xml:space="preserve">Objednatel bude hradit </w:t>
      </w:r>
      <w:r w:rsidR="00BC65D6">
        <w:rPr>
          <w:rFonts w:asciiTheme="majorHAnsi" w:hAnsiTheme="majorHAnsi" w:cstheme="majorHAnsi"/>
          <w:sz w:val="22"/>
          <w:szCs w:val="22"/>
          <w:lang w:val="cs-CZ"/>
        </w:rPr>
        <w:t>za částku dle odst. 5.1. Smlouvy</w:t>
      </w:r>
      <w:r w:rsidR="00087579" w:rsidRPr="00C849DB">
        <w:rPr>
          <w:rFonts w:asciiTheme="majorHAnsi" w:hAnsiTheme="majorHAnsi" w:cstheme="majorHAnsi"/>
          <w:sz w:val="22"/>
          <w:szCs w:val="22"/>
          <w:lang w:val="cs-CZ"/>
        </w:rPr>
        <w:t xml:space="preserve"> poskytované objednatelem </w:t>
      </w:r>
      <w:r w:rsidR="00F770DD" w:rsidRPr="00C849DB">
        <w:rPr>
          <w:rFonts w:asciiTheme="majorHAnsi" w:hAnsiTheme="majorHAnsi" w:cstheme="majorHAnsi"/>
          <w:sz w:val="22"/>
          <w:szCs w:val="22"/>
          <w:lang w:val="cs-CZ"/>
        </w:rPr>
        <w:t>měsíčně</w:t>
      </w:r>
      <w:r w:rsidR="00DE5597" w:rsidRPr="00C849DB">
        <w:rPr>
          <w:rFonts w:asciiTheme="majorHAnsi" w:hAnsiTheme="majorHAnsi" w:cstheme="majorHAnsi"/>
          <w:sz w:val="22"/>
          <w:szCs w:val="22"/>
          <w:lang w:val="cs-CZ"/>
        </w:rPr>
        <w:t xml:space="preserve"> (zpětně)</w:t>
      </w:r>
      <w:r w:rsidR="00B3215F">
        <w:rPr>
          <w:rFonts w:asciiTheme="majorHAnsi" w:hAnsiTheme="majorHAnsi" w:cstheme="majorHAnsi"/>
          <w:sz w:val="22"/>
          <w:szCs w:val="22"/>
          <w:lang w:val="cs-CZ"/>
        </w:rPr>
        <w:t>.</w:t>
      </w:r>
    </w:p>
    <w:p w14:paraId="3AFA42E2" w14:textId="77777777" w:rsidR="00BC65D6" w:rsidRDefault="00BC65D6" w:rsidP="00BC65D6">
      <w:pPr>
        <w:rPr>
          <w:lang w:val="cs-CZ" w:eastAsia="cs-CZ"/>
        </w:rPr>
      </w:pPr>
    </w:p>
    <w:p w14:paraId="05210863" w14:textId="345CD795" w:rsidR="00BC65D6" w:rsidRPr="00C849DB" w:rsidRDefault="00BC65D6" w:rsidP="00BC65D6">
      <w:pPr>
        <w:pStyle w:val="Nadpis2"/>
        <w:keepNext w:val="0"/>
        <w:numPr>
          <w:ilvl w:val="1"/>
          <w:numId w:val="4"/>
        </w:numPr>
        <w:spacing w:line="276" w:lineRule="auto"/>
        <w:ind w:right="-17"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 xml:space="preserve">Smluvní strany sjednávají, že cena za </w:t>
      </w:r>
      <w:r>
        <w:rPr>
          <w:rFonts w:asciiTheme="majorHAnsi" w:hAnsiTheme="majorHAnsi" w:cstheme="majorHAnsi"/>
          <w:sz w:val="22"/>
          <w:szCs w:val="22"/>
          <w:lang w:val="cs-CZ"/>
        </w:rPr>
        <w:t xml:space="preserve">poskytování služeb, které nejsou součástí Přílohy č. 1 této Smlouvy a současně byly objednány písemně Objednatelem, </w:t>
      </w:r>
      <w:r w:rsidRPr="00C849DB">
        <w:rPr>
          <w:rFonts w:asciiTheme="majorHAnsi" w:hAnsiTheme="majorHAnsi" w:cstheme="majorHAnsi"/>
          <w:sz w:val="22"/>
          <w:szCs w:val="22"/>
          <w:lang w:val="cs-CZ"/>
        </w:rPr>
        <w:t xml:space="preserve">činí </w:t>
      </w:r>
      <w:r w:rsidRPr="00C849DB">
        <w:rPr>
          <w:rFonts w:asciiTheme="majorHAnsi" w:hAnsiTheme="majorHAnsi" w:cstheme="majorHAnsi"/>
          <w:b/>
          <w:bCs/>
          <w:sz w:val="22"/>
          <w:szCs w:val="22"/>
          <w:lang w:val="cs-CZ"/>
        </w:rPr>
        <w:t>[</w:t>
      </w:r>
      <w:r w:rsidRPr="00C849DB">
        <w:rPr>
          <w:rFonts w:asciiTheme="majorHAnsi" w:hAnsiTheme="majorHAnsi" w:cstheme="majorHAnsi"/>
          <w:b/>
          <w:bCs/>
          <w:sz w:val="22"/>
          <w:szCs w:val="22"/>
          <w:highlight w:val="yellow"/>
          <w:lang w:val="cs-CZ"/>
        </w:rPr>
        <w:t>doplní účastník</w:t>
      </w:r>
      <w:proofErr w:type="gramStart"/>
      <w:r w:rsidRPr="00C849DB">
        <w:rPr>
          <w:rFonts w:asciiTheme="majorHAnsi" w:hAnsiTheme="majorHAnsi" w:cstheme="majorHAnsi"/>
          <w:b/>
          <w:bCs/>
          <w:sz w:val="22"/>
          <w:szCs w:val="22"/>
          <w:lang w:val="cs-CZ"/>
        </w:rPr>
        <w:t>]</w:t>
      </w:r>
      <w:r w:rsidRPr="00C849DB">
        <w:rPr>
          <w:rFonts w:asciiTheme="majorHAnsi" w:hAnsiTheme="majorHAnsi" w:cstheme="majorHAnsi"/>
          <w:sz w:val="22"/>
          <w:szCs w:val="22"/>
          <w:lang w:val="cs-CZ"/>
        </w:rPr>
        <w:t>,-</w:t>
      </w:r>
      <w:proofErr w:type="gramEnd"/>
      <w:r w:rsidRPr="00C849DB">
        <w:rPr>
          <w:rFonts w:asciiTheme="majorHAnsi" w:hAnsiTheme="majorHAnsi" w:cstheme="majorHAnsi"/>
          <w:sz w:val="22"/>
          <w:szCs w:val="22"/>
          <w:lang w:val="cs-CZ"/>
        </w:rPr>
        <w:t xml:space="preserve"> Kč</w:t>
      </w:r>
      <w:r>
        <w:rPr>
          <w:rFonts w:asciiTheme="majorHAnsi" w:hAnsiTheme="majorHAnsi" w:cstheme="majorHAnsi"/>
          <w:sz w:val="22"/>
          <w:szCs w:val="22"/>
          <w:lang w:val="cs-CZ"/>
        </w:rPr>
        <w:t xml:space="preserve"> bez DPH /hodinu poskytování služeb.</w:t>
      </w:r>
      <w:r w:rsidRPr="00C849DB">
        <w:rPr>
          <w:rFonts w:asciiTheme="majorHAnsi" w:hAnsiTheme="majorHAnsi" w:cstheme="majorHAnsi"/>
          <w:sz w:val="22"/>
          <w:szCs w:val="22"/>
          <w:lang w:val="cs-CZ"/>
        </w:rPr>
        <w:t xml:space="preserve"> </w:t>
      </w:r>
    </w:p>
    <w:p w14:paraId="5F4B5E8F" w14:textId="77777777" w:rsidR="00BC65D6" w:rsidRPr="00C849DB" w:rsidRDefault="00BC65D6" w:rsidP="00BC65D6">
      <w:pPr>
        <w:spacing w:line="276" w:lineRule="auto"/>
        <w:rPr>
          <w:rFonts w:asciiTheme="majorHAnsi" w:hAnsiTheme="majorHAnsi" w:cstheme="majorHAnsi"/>
          <w:sz w:val="22"/>
          <w:szCs w:val="22"/>
          <w:lang w:val="cs-CZ"/>
        </w:rPr>
      </w:pPr>
    </w:p>
    <w:p w14:paraId="105268CC" w14:textId="341D686B" w:rsidR="00F77A81" w:rsidRPr="00C849DB" w:rsidRDefault="00F77A81" w:rsidP="00E4495C">
      <w:pPr>
        <w:pStyle w:val="Nadpis2"/>
        <w:keepNext w:val="0"/>
        <w:numPr>
          <w:ilvl w:val="1"/>
          <w:numId w:val="4"/>
        </w:numPr>
        <w:spacing w:line="276" w:lineRule="auto"/>
        <w:ind w:right="-17"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Splatnost faktur za poskytnuté služby dle této Smlouvy je 30 dnů ode dne odsouhlasení výkazu odvedených prací.</w:t>
      </w:r>
    </w:p>
    <w:p w14:paraId="673B980D" w14:textId="744519FD" w:rsidR="00F77A81" w:rsidRPr="00C849DB" w:rsidRDefault="00F77A81" w:rsidP="00E4495C">
      <w:pPr>
        <w:spacing w:line="276" w:lineRule="auto"/>
        <w:rPr>
          <w:rFonts w:asciiTheme="majorHAnsi" w:hAnsiTheme="majorHAnsi" w:cstheme="majorHAnsi"/>
          <w:sz w:val="22"/>
          <w:szCs w:val="22"/>
          <w:lang w:val="cs-CZ" w:eastAsia="cs-CZ"/>
        </w:rPr>
      </w:pPr>
    </w:p>
    <w:p w14:paraId="1A02F500" w14:textId="23DCB2CD" w:rsidR="00F77A81" w:rsidRPr="00C849DB" w:rsidRDefault="00F77A81" w:rsidP="00E4495C">
      <w:pPr>
        <w:pStyle w:val="Nadpis2"/>
        <w:keepNext w:val="0"/>
        <w:numPr>
          <w:ilvl w:val="1"/>
          <w:numId w:val="4"/>
        </w:numPr>
        <w:spacing w:line="276" w:lineRule="auto"/>
        <w:ind w:right="-17"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Poskytovatel se zavazuje zaslat výkaz odvedených prací nejpozději k 5. dni v měsíci následujícím po měsíci</w:t>
      </w:r>
      <w:r w:rsidR="00E56112" w:rsidRPr="00C849DB">
        <w:rPr>
          <w:rFonts w:asciiTheme="majorHAnsi" w:hAnsiTheme="majorHAnsi" w:cstheme="majorHAnsi"/>
          <w:sz w:val="22"/>
          <w:szCs w:val="22"/>
          <w:lang w:val="cs-CZ"/>
        </w:rPr>
        <w:t>,</w:t>
      </w:r>
      <w:r w:rsidRPr="00C849DB">
        <w:rPr>
          <w:rFonts w:asciiTheme="majorHAnsi" w:hAnsiTheme="majorHAnsi" w:cstheme="majorHAnsi"/>
          <w:sz w:val="22"/>
          <w:szCs w:val="22"/>
          <w:lang w:val="cs-CZ"/>
        </w:rPr>
        <w:t xml:space="preserve"> v němž poskytoval své služby.</w:t>
      </w:r>
    </w:p>
    <w:p w14:paraId="56BEA273" w14:textId="6A6AE86C" w:rsidR="00F77A81" w:rsidRPr="00C849DB" w:rsidRDefault="00F77A81" w:rsidP="00E4495C">
      <w:pPr>
        <w:spacing w:line="276" w:lineRule="auto"/>
        <w:rPr>
          <w:rFonts w:asciiTheme="majorHAnsi" w:hAnsiTheme="majorHAnsi" w:cstheme="majorHAnsi"/>
          <w:sz w:val="22"/>
          <w:szCs w:val="22"/>
          <w:lang w:val="cs-CZ" w:eastAsia="cs-CZ"/>
        </w:rPr>
      </w:pPr>
    </w:p>
    <w:p w14:paraId="5C1BE84A" w14:textId="10D2585A" w:rsidR="009A1869" w:rsidRPr="00C849DB" w:rsidRDefault="009A1869" w:rsidP="00E4495C">
      <w:pPr>
        <w:pStyle w:val="Nadpis2"/>
        <w:keepNext w:val="0"/>
        <w:numPr>
          <w:ilvl w:val="1"/>
          <w:numId w:val="4"/>
        </w:numPr>
        <w:spacing w:line="276" w:lineRule="auto"/>
        <w:ind w:right="-17"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 xml:space="preserve">V případě, že zaslaná faktura nebude mít náležitosti daňového dokladu nebo bude jinak neúplná či nesprávná, je jí (nebo její kopii) </w:t>
      </w:r>
      <w:r w:rsidR="00270802" w:rsidRPr="00C849DB">
        <w:rPr>
          <w:rFonts w:asciiTheme="majorHAnsi" w:hAnsiTheme="majorHAnsi" w:cstheme="majorHAnsi"/>
          <w:sz w:val="22"/>
          <w:szCs w:val="22"/>
          <w:lang w:val="cs-CZ"/>
        </w:rPr>
        <w:t>Objednatel</w:t>
      </w:r>
      <w:r w:rsidRPr="00C849DB">
        <w:rPr>
          <w:rFonts w:asciiTheme="majorHAnsi" w:hAnsiTheme="majorHAnsi" w:cstheme="majorHAnsi"/>
          <w:sz w:val="22"/>
          <w:szCs w:val="22"/>
          <w:lang w:val="cs-CZ"/>
        </w:rPr>
        <w:t xml:space="preserve"> oprávněn vrátit ve lhůtě splatnosti P</w:t>
      </w:r>
      <w:r w:rsidR="00270802" w:rsidRPr="00C849DB">
        <w:rPr>
          <w:rFonts w:asciiTheme="majorHAnsi" w:hAnsiTheme="majorHAnsi" w:cstheme="majorHAnsi"/>
          <w:sz w:val="22"/>
          <w:szCs w:val="22"/>
          <w:lang w:val="cs-CZ"/>
        </w:rPr>
        <w:t>oskytovateli</w:t>
      </w:r>
      <w:r w:rsidRPr="00C849DB">
        <w:rPr>
          <w:rFonts w:asciiTheme="majorHAnsi" w:hAnsiTheme="majorHAnsi" w:cstheme="majorHAnsi"/>
          <w:sz w:val="22"/>
          <w:szCs w:val="22"/>
          <w:lang w:val="cs-CZ"/>
        </w:rPr>
        <w:t xml:space="preserve"> k opravě či doplnění. V takovém případě se </w:t>
      </w:r>
      <w:r w:rsidR="00270802" w:rsidRPr="00C849DB">
        <w:rPr>
          <w:rFonts w:asciiTheme="majorHAnsi" w:hAnsiTheme="majorHAnsi" w:cstheme="majorHAnsi"/>
          <w:sz w:val="22"/>
          <w:szCs w:val="22"/>
          <w:lang w:val="cs-CZ"/>
        </w:rPr>
        <w:t>Objednatel</w:t>
      </w:r>
      <w:r w:rsidRPr="00C849DB">
        <w:rPr>
          <w:rFonts w:asciiTheme="majorHAnsi" w:hAnsiTheme="majorHAnsi" w:cstheme="majorHAnsi"/>
          <w:sz w:val="22"/>
          <w:szCs w:val="22"/>
          <w:lang w:val="cs-CZ"/>
        </w:rPr>
        <w:t xml:space="preserve"> nedostává do prodlení s úhradou ceny a platí, že nová lhůta splatnosti faktury běží až od okamžiku doručení opravené faktury </w:t>
      </w:r>
      <w:r w:rsidR="007E2918" w:rsidRPr="00C849DB">
        <w:rPr>
          <w:rFonts w:asciiTheme="majorHAnsi" w:hAnsiTheme="majorHAnsi" w:cstheme="majorHAnsi"/>
          <w:sz w:val="22"/>
          <w:szCs w:val="22"/>
          <w:lang w:val="cs-CZ"/>
        </w:rPr>
        <w:t>Objednateli</w:t>
      </w:r>
      <w:r w:rsidRPr="00C849DB">
        <w:rPr>
          <w:rFonts w:asciiTheme="majorHAnsi" w:hAnsiTheme="majorHAnsi" w:cstheme="majorHAnsi"/>
          <w:sz w:val="22"/>
          <w:szCs w:val="22"/>
          <w:lang w:val="cs-CZ"/>
        </w:rPr>
        <w:t>.</w:t>
      </w:r>
    </w:p>
    <w:p w14:paraId="5F5344B0" w14:textId="77777777" w:rsidR="009A1869" w:rsidRPr="00C849DB" w:rsidRDefault="009A1869" w:rsidP="00E4495C">
      <w:pPr>
        <w:spacing w:line="276" w:lineRule="auto"/>
        <w:jc w:val="both"/>
        <w:rPr>
          <w:rFonts w:asciiTheme="majorHAnsi" w:hAnsiTheme="majorHAnsi" w:cstheme="majorHAnsi"/>
          <w:sz w:val="22"/>
          <w:szCs w:val="22"/>
          <w:lang w:val="cs-CZ"/>
        </w:rPr>
      </w:pPr>
    </w:p>
    <w:p w14:paraId="187EECE1" w14:textId="77777777" w:rsidR="009A1869" w:rsidRPr="00C849DB" w:rsidRDefault="009A1869" w:rsidP="00E4495C">
      <w:pPr>
        <w:spacing w:line="276" w:lineRule="auto"/>
        <w:rPr>
          <w:rFonts w:asciiTheme="majorHAnsi" w:hAnsiTheme="majorHAnsi" w:cstheme="majorHAnsi"/>
          <w:sz w:val="22"/>
          <w:szCs w:val="22"/>
          <w:lang w:val="cs-CZ"/>
        </w:rPr>
      </w:pPr>
    </w:p>
    <w:p w14:paraId="58523E84" w14:textId="7D0786A7" w:rsidR="009A1869" w:rsidRPr="00C849DB" w:rsidRDefault="009A1869" w:rsidP="00E4495C">
      <w:pPr>
        <w:pStyle w:val="Nadpis1"/>
        <w:numPr>
          <w:ilvl w:val="0"/>
          <w:numId w:val="4"/>
        </w:numPr>
        <w:spacing w:line="276" w:lineRule="auto"/>
        <w:rPr>
          <w:rFonts w:asciiTheme="majorHAnsi" w:hAnsiTheme="majorHAnsi" w:cstheme="majorHAnsi"/>
          <w:color w:val="auto"/>
          <w:sz w:val="22"/>
          <w:szCs w:val="22"/>
          <w:lang w:val="cs-CZ"/>
        </w:rPr>
      </w:pPr>
      <w:r w:rsidRPr="00C849DB">
        <w:rPr>
          <w:rFonts w:asciiTheme="majorHAnsi" w:hAnsiTheme="majorHAnsi" w:cstheme="majorHAnsi"/>
          <w:color w:val="auto"/>
          <w:sz w:val="22"/>
          <w:szCs w:val="22"/>
          <w:lang w:val="cs-CZ"/>
        </w:rPr>
        <w:t xml:space="preserve">VADY </w:t>
      </w:r>
      <w:r w:rsidR="00546DEF" w:rsidRPr="00C849DB">
        <w:rPr>
          <w:rFonts w:asciiTheme="majorHAnsi" w:hAnsiTheme="majorHAnsi" w:cstheme="majorHAnsi"/>
          <w:color w:val="auto"/>
          <w:sz w:val="22"/>
          <w:szCs w:val="22"/>
          <w:lang w:val="cs-CZ"/>
        </w:rPr>
        <w:t>PLNĚNÍ</w:t>
      </w:r>
      <w:r w:rsidR="00BC65D6">
        <w:rPr>
          <w:rFonts w:asciiTheme="majorHAnsi" w:hAnsiTheme="majorHAnsi" w:cstheme="majorHAnsi"/>
          <w:color w:val="auto"/>
          <w:sz w:val="22"/>
          <w:szCs w:val="22"/>
          <w:lang w:val="cs-CZ"/>
        </w:rPr>
        <w:t>, KONTROLA PROVÁDĚNÍ SLUŽEB</w:t>
      </w:r>
    </w:p>
    <w:p w14:paraId="6635326E" w14:textId="77777777" w:rsidR="009A1869" w:rsidRPr="00C849DB" w:rsidRDefault="009A1869" w:rsidP="00E4495C">
      <w:pPr>
        <w:keepNext/>
        <w:spacing w:line="276" w:lineRule="auto"/>
        <w:rPr>
          <w:rFonts w:asciiTheme="majorHAnsi" w:hAnsiTheme="majorHAnsi" w:cstheme="majorHAnsi"/>
          <w:sz w:val="22"/>
          <w:szCs w:val="22"/>
          <w:lang w:val="cs-CZ"/>
        </w:rPr>
      </w:pPr>
    </w:p>
    <w:p w14:paraId="0B0CDE51" w14:textId="40B23082" w:rsidR="006D7A3C" w:rsidRPr="00C849DB" w:rsidRDefault="00273047" w:rsidP="00E4495C">
      <w:pPr>
        <w:pStyle w:val="Odstavecseseznamem"/>
        <w:numPr>
          <w:ilvl w:val="1"/>
          <w:numId w:val="4"/>
        </w:numPr>
        <w:spacing w:line="276" w:lineRule="auto"/>
        <w:ind w:hanging="720"/>
        <w:jc w:val="both"/>
        <w:rPr>
          <w:rFonts w:asciiTheme="majorHAnsi" w:eastAsia="Calibri" w:hAnsiTheme="majorHAnsi" w:cstheme="majorHAnsi"/>
          <w:sz w:val="22"/>
          <w:szCs w:val="22"/>
          <w:lang w:val="cs-CZ" w:eastAsia="cs-CZ"/>
        </w:rPr>
      </w:pPr>
      <w:r w:rsidRPr="00C849DB">
        <w:rPr>
          <w:rFonts w:asciiTheme="majorHAnsi" w:hAnsiTheme="majorHAnsi" w:cstheme="majorHAnsi"/>
          <w:sz w:val="22"/>
          <w:szCs w:val="22"/>
          <w:lang w:val="cs-CZ"/>
        </w:rPr>
        <w:t xml:space="preserve">Objednatel </w:t>
      </w:r>
      <w:r w:rsidRPr="00C849DB">
        <w:rPr>
          <w:rFonts w:asciiTheme="majorHAnsi" w:eastAsia="Calibri" w:hAnsiTheme="majorHAnsi" w:cstheme="majorHAnsi"/>
          <w:sz w:val="22"/>
          <w:szCs w:val="22"/>
          <w:lang w:val="cs-CZ" w:eastAsia="cs-CZ"/>
        </w:rPr>
        <w:t>má právo kontrolovat p</w:t>
      </w:r>
      <w:r w:rsidR="00FC3DBF" w:rsidRPr="00C849DB">
        <w:rPr>
          <w:rFonts w:asciiTheme="majorHAnsi" w:eastAsia="Calibri" w:hAnsiTheme="majorHAnsi" w:cstheme="majorHAnsi"/>
          <w:sz w:val="22"/>
          <w:szCs w:val="22"/>
          <w:lang w:val="cs-CZ" w:eastAsia="cs-CZ"/>
        </w:rPr>
        <w:t xml:space="preserve">oskytování </w:t>
      </w:r>
      <w:r w:rsidRPr="00C849DB">
        <w:rPr>
          <w:rFonts w:asciiTheme="majorHAnsi" w:eastAsia="Calibri" w:hAnsiTheme="majorHAnsi" w:cstheme="majorHAnsi"/>
          <w:sz w:val="22"/>
          <w:szCs w:val="22"/>
          <w:lang w:val="cs-CZ" w:eastAsia="cs-CZ"/>
        </w:rPr>
        <w:t>služeb. Kontrola může být činěna</w:t>
      </w:r>
      <w:r w:rsidR="006D7A3C" w:rsidRPr="00C849DB">
        <w:rPr>
          <w:rFonts w:asciiTheme="majorHAnsi" w:eastAsia="Calibri" w:hAnsiTheme="majorHAnsi" w:cstheme="majorHAnsi"/>
          <w:sz w:val="22"/>
          <w:szCs w:val="22"/>
          <w:lang w:val="cs-CZ" w:eastAsia="cs-CZ"/>
        </w:rPr>
        <w:t xml:space="preserve"> </w:t>
      </w:r>
      <w:r w:rsidRPr="00C849DB">
        <w:rPr>
          <w:rFonts w:asciiTheme="majorHAnsi" w:eastAsia="Calibri" w:hAnsiTheme="majorHAnsi" w:cstheme="majorHAnsi"/>
          <w:sz w:val="22"/>
          <w:szCs w:val="22"/>
          <w:lang w:val="cs-CZ" w:eastAsia="cs-CZ"/>
        </w:rPr>
        <w:t xml:space="preserve">pravidelně i namátkově, zejména na základě poznatků o nedostatečném </w:t>
      </w:r>
      <w:r w:rsidR="009C51E8" w:rsidRPr="00C849DB">
        <w:rPr>
          <w:rFonts w:asciiTheme="majorHAnsi" w:eastAsia="Calibri" w:hAnsiTheme="majorHAnsi" w:cstheme="majorHAnsi"/>
          <w:sz w:val="22"/>
          <w:szCs w:val="22"/>
          <w:lang w:val="cs-CZ" w:eastAsia="cs-CZ"/>
        </w:rPr>
        <w:t>poskytování služeb</w:t>
      </w:r>
      <w:r w:rsidRPr="00C849DB">
        <w:rPr>
          <w:rFonts w:asciiTheme="majorHAnsi" w:eastAsia="Calibri" w:hAnsiTheme="majorHAnsi" w:cstheme="majorHAnsi"/>
          <w:sz w:val="22"/>
          <w:szCs w:val="22"/>
          <w:lang w:val="cs-CZ" w:eastAsia="cs-CZ"/>
        </w:rPr>
        <w:t xml:space="preserve">. </w:t>
      </w:r>
    </w:p>
    <w:p w14:paraId="0EFBC585" w14:textId="77777777" w:rsidR="00F77A81" w:rsidRPr="00C849DB" w:rsidRDefault="00F77A81" w:rsidP="00E4495C">
      <w:pPr>
        <w:pStyle w:val="Odstavecseseznamem"/>
        <w:spacing w:line="276" w:lineRule="auto"/>
        <w:jc w:val="both"/>
        <w:rPr>
          <w:rFonts w:asciiTheme="majorHAnsi" w:eastAsia="Calibri" w:hAnsiTheme="majorHAnsi" w:cstheme="majorHAnsi"/>
          <w:sz w:val="22"/>
          <w:szCs w:val="22"/>
          <w:lang w:val="cs-CZ" w:eastAsia="cs-CZ"/>
        </w:rPr>
      </w:pPr>
    </w:p>
    <w:p w14:paraId="6138E598" w14:textId="37FCB518" w:rsidR="006D7A3C" w:rsidRPr="00C849DB" w:rsidRDefault="006D7A3C" w:rsidP="00E4495C">
      <w:pPr>
        <w:pStyle w:val="Odstavecseseznamem"/>
        <w:numPr>
          <w:ilvl w:val="1"/>
          <w:numId w:val="4"/>
        </w:numPr>
        <w:spacing w:line="276" w:lineRule="auto"/>
        <w:ind w:hanging="720"/>
        <w:jc w:val="both"/>
        <w:rPr>
          <w:rFonts w:asciiTheme="majorHAnsi" w:eastAsia="Calibri" w:hAnsiTheme="majorHAnsi" w:cstheme="majorHAnsi"/>
          <w:sz w:val="22"/>
          <w:szCs w:val="22"/>
          <w:lang w:val="cs-CZ" w:eastAsia="cs-CZ"/>
        </w:rPr>
      </w:pPr>
      <w:r w:rsidRPr="00C849DB">
        <w:rPr>
          <w:rFonts w:asciiTheme="majorHAnsi" w:eastAsia="Calibri" w:hAnsiTheme="majorHAnsi" w:cstheme="majorHAnsi"/>
          <w:sz w:val="22"/>
          <w:szCs w:val="22"/>
          <w:lang w:val="cs-CZ" w:eastAsia="cs-CZ"/>
        </w:rPr>
        <w:t>V případě zjištění nedostatků v</w:t>
      </w:r>
      <w:r w:rsidR="00FC3DBF" w:rsidRPr="00C849DB">
        <w:rPr>
          <w:rFonts w:asciiTheme="majorHAnsi" w:eastAsia="Calibri" w:hAnsiTheme="majorHAnsi" w:cstheme="majorHAnsi"/>
          <w:sz w:val="22"/>
          <w:szCs w:val="22"/>
          <w:lang w:val="cs-CZ" w:eastAsia="cs-CZ"/>
        </w:rPr>
        <w:t xml:space="preserve"> poskytování služeb </w:t>
      </w:r>
      <w:r w:rsidRPr="00C849DB">
        <w:rPr>
          <w:rFonts w:asciiTheme="majorHAnsi" w:eastAsia="Calibri" w:hAnsiTheme="majorHAnsi" w:cstheme="majorHAnsi"/>
          <w:sz w:val="22"/>
          <w:szCs w:val="22"/>
          <w:lang w:val="cs-CZ" w:eastAsia="cs-CZ"/>
        </w:rPr>
        <w:t xml:space="preserve">provede </w:t>
      </w:r>
      <w:r w:rsidR="00FC3DBF" w:rsidRPr="00C849DB">
        <w:rPr>
          <w:rFonts w:asciiTheme="majorHAnsi" w:eastAsia="Calibri" w:hAnsiTheme="majorHAnsi" w:cstheme="majorHAnsi"/>
          <w:sz w:val="22"/>
          <w:szCs w:val="22"/>
          <w:lang w:val="cs-CZ" w:eastAsia="cs-CZ"/>
        </w:rPr>
        <w:t>Objednatel</w:t>
      </w:r>
      <w:r w:rsidRPr="00C849DB">
        <w:rPr>
          <w:rFonts w:asciiTheme="majorHAnsi" w:eastAsia="Calibri" w:hAnsiTheme="majorHAnsi" w:cstheme="majorHAnsi"/>
          <w:sz w:val="22"/>
          <w:szCs w:val="22"/>
          <w:lang w:val="cs-CZ" w:eastAsia="cs-CZ"/>
        </w:rPr>
        <w:t xml:space="preserve"> dle možností zadokumentování nedostatečně p</w:t>
      </w:r>
      <w:r w:rsidR="0097407A" w:rsidRPr="00C849DB">
        <w:rPr>
          <w:rFonts w:asciiTheme="majorHAnsi" w:eastAsia="Calibri" w:hAnsiTheme="majorHAnsi" w:cstheme="majorHAnsi"/>
          <w:sz w:val="22"/>
          <w:szCs w:val="22"/>
          <w:lang w:val="cs-CZ" w:eastAsia="cs-CZ"/>
        </w:rPr>
        <w:t>oskytované služby</w:t>
      </w:r>
      <w:r w:rsidRPr="00C849DB">
        <w:rPr>
          <w:rFonts w:asciiTheme="majorHAnsi" w:eastAsia="Calibri" w:hAnsiTheme="majorHAnsi" w:cstheme="majorHAnsi"/>
          <w:sz w:val="22"/>
          <w:szCs w:val="22"/>
          <w:lang w:val="cs-CZ" w:eastAsia="cs-CZ"/>
        </w:rPr>
        <w:t xml:space="preserve"> </w:t>
      </w:r>
      <w:r w:rsidR="0097407A" w:rsidRPr="00C849DB">
        <w:rPr>
          <w:rFonts w:asciiTheme="majorHAnsi" w:eastAsia="Calibri" w:hAnsiTheme="majorHAnsi" w:cstheme="majorHAnsi"/>
          <w:sz w:val="22"/>
          <w:szCs w:val="22"/>
          <w:lang w:val="cs-CZ" w:eastAsia="cs-CZ"/>
        </w:rPr>
        <w:t>Poskytovatelem</w:t>
      </w:r>
      <w:r w:rsidRPr="00C849DB">
        <w:rPr>
          <w:rFonts w:asciiTheme="majorHAnsi" w:eastAsia="Calibri" w:hAnsiTheme="majorHAnsi" w:cstheme="majorHAnsi"/>
          <w:sz w:val="22"/>
          <w:szCs w:val="22"/>
          <w:lang w:val="cs-CZ" w:eastAsia="cs-CZ"/>
        </w:rPr>
        <w:t xml:space="preserve"> a vyhotoví o zjištěných nedostatcích záznam formou zápisu. Objednatel vyrozumí </w:t>
      </w:r>
      <w:r w:rsidR="0097407A" w:rsidRPr="00C849DB">
        <w:rPr>
          <w:rFonts w:asciiTheme="majorHAnsi" w:eastAsia="Calibri" w:hAnsiTheme="majorHAnsi" w:cstheme="majorHAnsi"/>
          <w:sz w:val="22"/>
          <w:szCs w:val="22"/>
          <w:lang w:val="cs-CZ" w:eastAsia="cs-CZ"/>
        </w:rPr>
        <w:t>Poskytovatele</w:t>
      </w:r>
      <w:r w:rsidRPr="00C849DB">
        <w:rPr>
          <w:rFonts w:asciiTheme="majorHAnsi" w:eastAsia="Calibri" w:hAnsiTheme="majorHAnsi" w:cstheme="majorHAnsi"/>
          <w:sz w:val="22"/>
          <w:szCs w:val="22"/>
          <w:lang w:val="cs-CZ" w:eastAsia="cs-CZ"/>
        </w:rPr>
        <w:t xml:space="preserve"> o zjištěných nedostatcích a vyzve jej zároveň k odstranění zjištěných nedostatků.</w:t>
      </w:r>
    </w:p>
    <w:p w14:paraId="74BC1EE0" w14:textId="77777777" w:rsidR="005D684C" w:rsidRPr="00C849DB" w:rsidRDefault="005D684C" w:rsidP="00E4495C">
      <w:pPr>
        <w:pStyle w:val="Odstavecseseznamem"/>
        <w:spacing w:line="276" w:lineRule="auto"/>
        <w:jc w:val="both"/>
        <w:rPr>
          <w:rFonts w:asciiTheme="majorHAnsi" w:eastAsia="Calibri" w:hAnsiTheme="majorHAnsi" w:cstheme="majorHAnsi"/>
          <w:sz w:val="22"/>
          <w:szCs w:val="22"/>
          <w:lang w:val="cs-CZ" w:eastAsia="cs-CZ"/>
        </w:rPr>
      </w:pPr>
    </w:p>
    <w:p w14:paraId="65C63610" w14:textId="02A0252F" w:rsidR="005D684C" w:rsidRPr="00C849DB" w:rsidRDefault="005D684C" w:rsidP="00E4495C">
      <w:pPr>
        <w:pStyle w:val="Odstavecseseznamem"/>
        <w:numPr>
          <w:ilvl w:val="1"/>
          <w:numId w:val="4"/>
        </w:numPr>
        <w:spacing w:line="276" w:lineRule="auto"/>
        <w:ind w:hanging="720"/>
        <w:jc w:val="both"/>
        <w:rPr>
          <w:rFonts w:asciiTheme="majorHAnsi" w:eastAsia="Calibri" w:hAnsiTheme="majorHAnsi" w:cstheme="majorHAnsi"/>
          <w:sz w:val="22"/>
          <w:szCs w:val="22"/>
          <w:lang w:val="cs-CZ" w:eastAsia="cs-CZ"/>
        </w:rPr>
      </w:pPr>
      <w:r w:rsidRPr="00C849DB">
        <w:rPr>
          <w:rFonts w:asciiTheme="majorHAnsi" w:eastAsia="Calibri" w:hAnsiTheme="majorHAnsi" w:cstheme="majorHAnsi"/>
          <w:sz w:val="22"/>
          <w:szCs w:val="22"/>
          <w:lang w:val="cs-CZ" w:eastAsia="cs-CZ"/>
        </w:rPr>
        <w:t xml:space="preserve">Poskytovatel se zavazuje vady bezplatně odstranit. Vady je </w:t>
      </w:r>
      <w:r w:rsidR="00D34F2E" w:rsidRPr="00C849DB">
        <w:rPr>
          <w:rFonts w:asciiTheme="majorHAnsi" w:eastAsia="Calibri" w:hAnsiTheme="majorHAnsi" w:cstheme="majorHAnsi"/>
          <w:sz w:val="22"/>
          <w:szCs w:val="22"/>
          <w:lang w:val="cs-CZ" w:eastAsia="cs-CZ"/>
        </w:rPr>
        <w:t>Poskytovatel</w:t>
      </w:r>
      <w:r w:rsidRPr="00C849DB">
        <w:rPr>
          <w:rFonts w:asciiTheme="majorHAnsi" w:eastAsia="Calibri" w:hAnsiTheme="majorHAnsi" w:cstheme="majorHAnsi"/>
          <w:sz w:val="22"/>
          <w:szCs w:val="22"/>
          <w:lang w:val="cs-CZ" w:eastAsia="cs-CZ"/>
        </w:rPr>
        <w:t xml:space="preserve"> povinen odstranit bezodkladně, případně ve lhůtě dohodnuté s </w:t>
      </w:r>
      <w:r w:rsidR="00D34F2E" w:rsidRPr="00C849DB">
        <w:rPr>
          <w:rFonts w:asciiTheme="majorHAnsi" w:eastAsia="Calibri" w:hAnsiTheme="majorHAnsi" w:cstheme="majorHAnsi"/>
          <w:sz w:val="22"/>
          <w:szCs w:val="22"/>
          <w:lang w:val="cs-CZ" w:eastAsia="cs-CZ"/>
        </w:rPr>
        <w:t>O</w:t>
      </w:r>
      <w:r w:rsidRPr="00C849DB">
        <w:rPr>
          <w:rFonts w:asciiTheme="majorHAnsi" w:eastAsia="Calibri" w:hAnsiTheme="majorHAnsi" w:cstheme="majorHAnsi"/>
          <w:sz w:val="22"/>
          <w:szCs w:val="22"/>
          <w:lang w:val="cs-CZ" w:eastAsia="cs-CZ"/>
        </w:rPr>
        <w:t xml:space="preserve">bjednatelem. Zhotovitel je povinen odstranit vady včas i v případě, že bezplatné odstranění vad neuznává. V těchto sporných případech nese </w:t>
      </w:r>
      <w:r w:rsidR="00CD42EA" w:rsidRPr="00C849DB">
        <w:rPr>
          <w:rFonts w:asciiTheme="majorHAnsi" w:eastAsia="Calibri" w:hAnsiTheme="majorHAnsi" w:cstheme="majorHAnsi"/>
          <w:sz w:val="22"/>
          <w:szCs w:val="22"/>
          <w:lang w:val="cs-CZ" w:eastAsia="cs-CZ"/>
        </w:rPr>
        <w:t>Poskytovatel</w:t>
      </w:r>
      <w:r w:rsidRPr="00C849DB">
        <w:rPr>
          <w:rFonts w:asciiTheme="majorHAnsi" w:eastAsia="Calibri" w:hAnsiTheme="majorHAnsi" w:cstheme="majorHAnsi"/>
          <w:sz w:val="22"/>
          <w:szCs w:val="22"/>
          <w:lang w:val="cs-CZ" w:eastAsia="cs-CZ"/>
        </w:rPr>
        <w:t xml:space="preserve"> náklady na odstranění vad až do doby, kdy dojde k dohodě smluvních stran o úhradě nákladů nebo do doby rozhodnutí o úhradě nákladů k odstranění vad právní cestou.</w:t>
      </w:r>
    </w:p>
    <w:p w14:paraId="54BF32EC" w14:textId="77777777" w:rsidR="00290455" w:rsidRPr="00C849DB" w:rsidRDefault="00290455" w:rsidP="00E4495C">
      <w:pPr>
        <w:pStyle w:val="Odstavecseseznamem"/>
        <w:spacing w:line="276" w:lineRule="auto"/>
        <w:jc w:val="both"/>
        <w:rPr>
          <w:rFonts w:asciiTheme="majorHAnsi" w:eastAsia="Calibri" w:hAnsiTheme="majorHAnsi" w:cstheme="majorHAnsi"/>
          <w:sz w:val="22"/>
          <w:szCs w:val="22"/>
          <w:lang w:val="cs-CZ" w:eastAsia="cs-CZ"/>
        </w:rPr>
      </w:pPr>
    </w:p>
    <w:p w14:paraId="136FC6A4" w14:textId="44A409B8" w:rsidR="006D7A3C" w:rsidRPr="00C849DB" w:rsidRDefault="00290455" w:rsidP="00E4495C">
      <w:pPr>
        <w:pStyle w:val="Odstavecseseznamem"/>
        <w:numPr>
          <w:ilvl w:val="1"/>
          <w:numId w:val="4"/>
        </w:numPr>
        <w:spacing w:line="276" w:lineRule="auto"/>
        <w:ind w:hanging="720"/>
        <w:jc w:val="both"/>
        <w:rPr>
          <w:rFonts w:asciiTheme="majorHAnsi" w:eastAsia="Calibri" w:hAnsiTheme="majorHAnsi" w:cstheme="majorHAnsi"/>
          <w:sz w:val="22"/>
          <w:szCs w:val="22"/>
          <w:lang w:val="cs-CZ" w:eastAsia="cs-CZ"/>
        </w:rPr>
      </w:pPr>
      <w:r w:rsidRPr="00C849DB">
        <w:rPr>
          <w:rFonts w:asciiTheme="majorHAnsi" w:eastAsia="Calibri" w:hAnsiTheme="majorHAnsi" w:cstheme="majorHAnsi"/>
          <w:sz w:val="22"/>
          <w:szCs w:val="22"/>
          <w:lang w:val="cs-CZ" w:eastAsia="cs-CZ"/>
        </w:rPr>
        <w:t>Jestliže nedojde k nápravě bez zbytečného odkladu</w:t>
      </w:r>
      <w:r w:rsidR="009E0527">
        <w:rPr>
          <w:rFonts w:asciiTheme="majorHAnsi" w:eastAsia="Calibri" w:hAnsiTheme="majorHAnsi" w:cstheme="majorHAnsi"/>
          <w:sz w:val="22"/>
          <w:szCs w:val="22"/>
          <w:lang w:val="cs-CZ" w:eastAsia="cs-CZ"/>
        </w:rPr>
        <w:t xml:space="preserve"> (12 hodin)</w:t>
      </w:r>
      <w:r w:rsidRPr="00C849DB">
        <w:rPr>
          <w:rFonts w:asciiTheme="majorHAnsi" w:eastAsia="Calibri" w:hAnsiTheme="majorHAnsi" w:cstheme="majorHAnsi"/>
          <w:sz w:val="22"/>
          <w:szCs w:val="22"/>
          <w:lang w:val="cs-CZ" w:eastAsia="cs-CZ"/>
        </w:rPr>
        <w:t xml:space="preserve"> po upozornění na zjištěné vady, nebo v dohodnuté lhůtě, nebo jestliže náprava již není možná, má Objednatel právo na </w:t>
      </w:r>
      <w:r w:rsidRPr="00C849DB">
        <w:rPr>
          <w:rFonts w:asciiTheme="majorHAnsi" w:eastAsia="Calibri" w:hAnsiTheme="majorHAnsi" w:cstheme="majorHAnsi"/>
          <w:sz w:val="22"/>
          <w:szCs w:val="22"/>
          <w:lang w:val="cs-CZ" w:eastAsia="cs-CZ"/>
        </w:rPr>
        <w:lastRenderedPageBreak/>
        <w:t>přiměřenou slevu z ceny díla.</w:t>
      </w:r>
      <w:r w:rsidR="00F77A81" w:rsidRPr="00C849DB">
        <w:rPr>
          <w:rFonts w:asciiTheme="majorHAnsi" w:eastAsia="Calibri" w:hAnsiTheme="majorHAnsi" w:cstheme="majorHAnsi"/>
          <w:sz w:val="22"/>
          <w:szCs w:val="22"/>
          <w:lang w:val="cs-CZ" w:eastAsia="cs-CZ"/>
        </w:rPr>
        <w:t xml:space="preserve"> V případě opakovaných vad </w:t>
      </w:r>
      <w:r w:rsidR="009E0527">
        <w:rPr>
          <w:rFonts w:asciiTheme="majorHAnsi" w:eastAsia="Calibri" w:hAnsiTheme="majorHAnsi" w:cstheme="majorHAnsi"/>
          <w:sz w:val="22"/>
          <w:szCs w:val="22"/>
          <w:lang w:val="cs-CZ" w:eastAsia="cs-CZ"/>
        </w:rPr>
        <w:t>plnění</w:t>
      </w:r>
      <w:r w:rsidR="00F77A81" w:rsidRPr="00C849DB">
        <w:rPr>
          <w:rFonts w:asciiTheme="majorHAnsi" w:eastAsia="Calibri" w:hAnsiTheme="majorHAnsi" w:cstheme="majorHAnsi"/>
          <w:sz w:val="22"/>
          <w:szCs w:val="22"/>
          <w:lang w:val="cs-CZ" w:eastAsia="cs-CZ"/>
        </w:rPr>
        <w:t xml:space="preserve"> má možnost od Smlouvy odstoupit.</w:t>
      </w:r>
    </w:p>
    <w:p w14:paraId="267566BD" w14:textId="41567AAA" w:rsidR="009A1869" w:rsidRPr="00C849DB" w:rsidRDefault="009A1869" w:rsidP="00E4495C">
      <w:pPr>
        <w:pStyle w:val="Nadpis2"/>
        <w:keepNext w:val="0"/>
        <w:spacing w:line="276" w:lineRule="auto"/>
        <w:ind w:left="720" w:right="-18" w:firstLine="0"/>
        <w:rPr>
          <w:rFonts w:asciiTheme="majorHAnsi" w:hAnsiTheme="majorHAnsi" w:cstheme="majorHAnsi"/>
          <w:sz w:val="22"/>
          <w:szCs w:val="22"/>
          <w:lang w:val="cs-CZ"/>
        </w:rPr>
      </w:pPr>
    </w:p>
    <w:p w14:paraId="00F3175D" w14:textId="77777777" w:rsidR="009A1869" w:rsidRPr="00C849DB" w:rsidRDefault="009A1869" w:rsidP="00E4495C">
      <w:pPr>
        <w:spacing w:line="276" w:lineRule="auto"/>
        <w:rPr>
          <w:rFonts w:asciiTheme="majorHAnsi" w:hAnsiTheme="majorHAnsi" w:cstheme="majorHAnsi"/>
          <w:sz w:val="22"/>
          <w:szCs w:val="22"/>
          <w:lang w:val="cs-CZ"/>
        </w:rPr>
      </w:pPr>
    </w:p>
    <w:p w14:paraId="08D3EED4" w14:textId="27928811" w:rsidR="009A1869" w:rsidRPr="00C849DB" w:rsidRDefault="009A1869" w:rsidP="00E4495C">
      <w:pPr>
        <w:pStyle w:val="Nadpis1"/>
        <w:keepNext w:val="0"/>
        <w:numPr>
          <w:ilvl w:val="0"/>
          <w:numId w:val="4"/>
        </w:numPr>
        <w:spacing w:line="276" w:lineRule="auto"/>
        <w:rPr>
          <w:rFonts w:asciiTheme="majorHAnsi" w:hAnsiTheme="majorHAnsi" w:cstheme="majorHAnsi"/>
          <w:color w:val="auto"/>
          <w:sz w:val="22"/>
          <w:szCs w:val="22"/>
          <w:lang w:val="cs-CZ"/>
        </w:rPr>
      </w:pPr>
      <w:r w:rsidRPr="00C849DB">
        <w:rPr>
          <w:rFonts w:asciiTheme="majorHAnsi" w:hAnsiTheme="majorHAnsi" w:cstheme="majorHAnsi"/>
          <w:color w:val="auto"/>
          <w:sz w:val="22"/>
          <w:szCs w:val="22"/>
          <w:lang w:val="cs-CZ"/>
        </w:rPr>
        <w:t>PRÁVA A POVINNOSTI SMLUVNÍCH STRAN</w:t>
      </w:r>
      <w:r w:rsidR="00BC65D6">
        <w:rPr>
          <w:rFonts w:asciiTheme="majorHAnsi" w:hAnsiTheme="majorHAnsi" w:cstheme="majorHAnsi"/>
          <w:color w:val="auto"/>
          <w:sz w:val="22"/>
          <w:szCs w:val="22"/>
          <w:lang w:val="cs-CZ"/>
        </w:rPr>
        <w:t>, SOUČINNOST</w:t>
      </w:r>
    </w:p>
    <w:p w14:paraId="457DFCA7" w14:textId="77777777" w:rsidR="009A1869" w:rsidRPr="00C849DB" w:rsidRDefault="009A1869" w:rsidP="00E4495C">
      <w:pPr>
        <w:spacing w:line="276" w:lineRule="auto"/>
        <w:rPr>
          <w:rFonts w:asciiTheme="majorHAnsi" w:hAnsiTheme="majorHAnsi" w:cstheme="majorHAnsi"/>
          <w:sz w:val="22"/>
          <w:szCs w:val="22"/>
          <w:lang w:val="cs-CZ"/>
        </w:rPr>
      </w:pPr>
    </w:p>
    <w:p w14:paraId="0D527C82" w14:textId="6BECA6CD" w:rsidR="009A1869" w:rsidRPr="00C849DB" w:rsidRDefault="009A1869" w:rsidP="00E4495C">
      <w:pPr>
        <w:pStyle w:val="Nadpis2"/>
        <w:keepNext w:val="0"/>
        <w:numPr>
          <w:ilvl w:val="1"/>
          <w:numId w:val="4"/>
        </w:numPr>
        <w:spacing w:line="276" w:lineRule="auto"/>
        <w:ind w:right="-18"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Smluvní strany se zavazují si vzájemně poskytovat úplné, pravdivé a včasné informace nutné</w:t>
      </w:r>
      <w:r w:rsidR="00182159" w:rsidRPr="00C849DB">
        <w:rPr>
          <w:rFonts w:asciiTheme="majorHAnsi" w:hAnsiTheme="majorHAnsi" w:cstheme="majorHAnsi"/>
          <w:sz w:val="22"/>
          <w:szCs w:val="22"/>
          <w:lang w:val="cs-CZ"/>
        </w:rPr>
        <w:t> k </w:t>
      </w:r>
      <w:r w:rsidRPr="00C849DB">
        <w:rPr>
          <w:rFonts w:asciiTheme="majorHAnsi" w:hAnsiTheme="majorHAnsi" w:cstheme="majorHAnsi"/>
          <w:sz w:val="22"/>
          <w:szCs w:val="22"/>
          <w:lang w:val="cs-CZ"/>
        </w:rPr>
        <w:t>řádnému plnění závazků. Dojde-li kdykoliv za trvání smluvního vztahu ke změně identifikačních údajů či jiných údajů majících vliv na plnění dle této Smlouvy na kterékoli straně, povinná strana se zavazuje písemně informovat oprávněnou stranu bez zbytečného odkladu.</w:t>
      </w:r>
    </w:p>
    <w:p w14:paraId="307F3D53" w14:textId="77777777" w:rsidR="009A1869" w:rsidRPr="00C849DB" w:rsidRDefault="009A1869" w:rsidP="00E4495C">
      <w:pPr>
        <w:spacing w:line="276" w:lineRule="auto"/>
        <w:rPr>
          <w:rFonts w:asciiTheme="majorHAnsi" w:hAnsiTheme="majorHAnsi" w:cstheme="majorHAnsi"/>
          <w:sz w:val="22"/>
          <w:szCs w:val="22"/>
          <w:lang w:val="cs-CZ"/>
        </w:rPr>
      </w:pPr>
    </w:p>
    <w:p w14:paraId="19960215" w14:textId="3592D2E3" w:rsidR="00487DB8" w:rsidRPr="00C849DB" w:rsidRDefault="00F61AF6" w:rsidP="00E4495C">
      <w:pPr>
        <w:pStyle w:val="Nadpis2"/>
        <w:keepNext w:val="0"/>
        <w:numPr>
          <w:ilvl w:val="1"/>
          <w:numId w:val="4"/>
        </w:numPr>
        <w:spacing w:line="276" w:lineRule="auto"/>
        <w:ind w:right="-18"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 xml:space="preserve">Poskytovatel je povinen </w:t>
      </w:r>
      <w:r w:rsidR="005E71AA" w:rsidRPr="00C849DB">
        <w:rPr>
          <w:rFonts w:asciiTheme="majorHAnsi" w:hAnsiTheme="majorHAnsi" w:cstheme="majorHAnsi"/>
          <w:sz w:val="22"/>
          <w:szCs w:val="22"/>
          <w:lang w:val="cs-CZ"/>
        </w:rPr>
        <w:t>konzultovat s Objednatelem měsíčně přehled zamýšleného obsahu pro následující měsíc</w:t>
      </w:r>
      <w:r w:rsidR="00AF3F86" w:rsidRPr="00C849DB">
        <w:rPr>
          <w:rFonts w:asciiTheme="majorHAnsi" w:hAnsiTheme="majorHAnsi" w:cstheme="majorHAnsi"/>
          <w:sz w:val="22"/>
          <w:szCs w:val="22"/>
          <w:lang w:val="cs-CZ"/>
        </w:rPr>
        <w:t>.</w:t>
      </w:r>
    </w:p>
    <w:p w14:paraId="3BFD0260" w14:textId="77777777" w:rsidR="009A1869" w:rsidRPr="00C849DB" w:rsidRDefault="009A1869" w:rsidP="00E4495C">
      <w:pPr>
        <w:spacing w:line="276" w:lineRule="auto"/>
        <w:rPr>
          <w:rFonts w:asciiTheme="majorHAnsi" w:hAnsiTheme="majorHAnsi" w:cstheme="majorHAnsi"/>
          <w:sz w:val="22"/>
          <w:szCs w:val="22"/>
          <w:lang w:val="cs-CZ"/>
        </w:rPr>
      </w:pPr>
    </w:p>
    <w:p w14:paraId="194675FF" w14:textId="43FE1CAB" w:rsidR="00E302AC" w:rsidRPr="00C849DB" w:rsidRDefault="00E302AC" w:rsidP="00E4495C">
      <w:pPr>
        <w:pStyle w:val="Nadpis2"/>
        <w:keepNext w:val="0"/>
        <w:numPr>
          <w:ilvl w:val="1"/>
          <w:numId w:val="4"/>
        </w:numPr>
        <w:spacing w:line="276" w:lineRule="auto"/>
        <w:ind w:right="-18"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 xml:space="preserve">Poskytovatel se zavazuje předkládat detailní měsíční </w:t>
      </w:r>
      <w:r w:rsidR="00A032B3" w:rsidRPr="00C849DB">
        <w:rPr>
          <w:rFonts w:asciiTheme="majorHAnsi" w:hAnsiTheme="majorHAnsi" w:cstheme="majorHAnsi"/>
          <w:sz w:val="22"/>
          <w:szCs w:val="22"/>
          <w:lang w:val="cs-CZ"/>
        </w:rPr>
        <w:t xml:space="preserve">redakční </w:t>
      </w:r>
      <w:r w:rsidR="00350899" w:rsidRPr="00C849DB">
        <w:rPr>
          <w:rFonts w:asciiTheme="majorHAnsi" w:hAnsiTheme="majorHAnsi" w:cstheme="majorHAnsi"/>
          <w:sz w:val="22"/>
          <w:szCs w:val="22"/>
          <w:lang w:val="cs-CZ"/>
        </w:rPr>
        <w:t xml:space="preserve">plán na následující měsíc, který bude dodán nejpozději </w:t>
      </w:r>
      <w:r w:rsidR="00476212" w:rsidRPr="00C849DB">
        <w:rPr>
          <w:rFonts w:asciiTheme="majorHAnsi" w:hAnsiTheme="majorHAnsi" w:cstheme="majorHAnsi"/>
          <w:sz w:val="22"/>
          <w:szCs w:val="22"/>
          <w:lang w:val="cs-CZ"/>
        </w:rPr>
        <w:t>5</w:t>
      </w:r>
      <w:r w:rsidR="00350899" w:rsidRPr="00C849DB">
        <w:rPr>
          <w:rFonts w:asciiTheme="majorHAnsi" w:hAnsiTheme="majorHAnsi" w:cstheme="majorHAnsi"/>
          <w:sz w:val="22"/>
          <w:szCs w:val="22"/>
          <w:lang w:val="cs-CZ"/>
        </w:rPr>
        <w:t>. den v</w:t>
      </w:r>
      <w:r w:rsidR="00E4495C" w:rsidRPr="00C849DB">
        <w:rPr>
          <w:rFonts w:asciiTheme="majorHAnsi" w:hAnsiTheme="majorHAnsi" w:cstheme="majorHAnsi"/>
          <w:sz w:val="22"/>
          <w:szCs w:val="22"/>
          <w:lang w:val="cs-CZ"/>
        </w:rPr>
        <w:t> </w:t>
      </w:r>
      <w:r w:rsidR="00350899" w:rsidRPr="00C849DB">
        <w:rPr>
          <w:rFonts w:asciiTheme="majorHAnsi" w:hAnsiTheme="majorHAnsi" w:cstheme="majorHAnsi"/>
          <w:sz w:val="22"/>
          <w:szCs w:val="22"/>
          <w:lang w:val="cs-CZ"/>
        </w:rPr>
        <w:t>měsíci</w:t>
      </w:r>
      <w:r w:rsidR="00E4495C" w:rsidRPr="00C849DB">
        <w:rPr>
          <w:rFonts w:asciiTheme="majorHAnsi" w:hAnsiTheme="majorHAnsi" w:cstheme="majorHAnsi"/>
          <w:sz w:val="22"/>
          <w:szCs w:val="22"/>
          <w:lang w:val="cs-CZ"/>
        </w:rPr>
        <w:t>, na který bude redakční plán tvořen</w:t>
      </w:r>
      <w:r w:rsidR="00350899" w:rsidRPr="00C849DB">
        <w:rPr>
          <w:rFonts w:asciiTheme="majorHAnsi" w:hAnsiTheme="majorHAnsi" w:cstheme="majorHAnsi"/>
          <w:sz w:val="22"/>
          <w:szCs w:val="22"/>
          <w:lang w:val="cs-CZ"/>
        </w:rPr>
        <w:t>.</w:t>
      </w:r>
    </w:p>
    <w:p w14:paraId="67C1B8BB" w14:textId="77777777" w:rsidR="00350899" w:rsidRPr="00C849DB" w:rsidRDefault="00350899" w:rsidP="00E4495C">
      <w:pPr>
        <w:spacing w:line="276" w:lineRule="auto"/>
        <w:rPr>
          <w:rFonts w:asciiTheme="majorHAnsi" w:hAnsiTheme="majorHAnsi" w:cstheme="majorHAnsi"/>
          <w:sz w:val="22"/>
          <w:szCs w:val="22"/>
          <w:lang w:val="cs-CZ" w:eastAsia="cs-CZ"/>
        </w:rPr>
      </w:pPr>
    </w:p>
    <w:p w14:paraId="0F7BB704" w14:textId="040454EA" w:rsidR="00487DB8" w:rsidRPr="00C849DB" w:rsidRDefault="0025037F" w:rsidP="00E4495C">
      <w:pPr>
        <w:pStyle w:val="Nadpis2"/>
        <w:keepNext w:val="0"/>
        <w:numPr>
          <w:ilvl w:val="1"/>
          <w:numId w:val="4"/>
        </w:numPr>
        <w:spacing w:line="276" w:lineRule="auto"/>
        <w:ind w:right="-18" w:hanging="720"/>
        <w:rPr>
          <w:rFonts w:asciiTheme="majorHAnsi" w:hAnsiTheme="majorHAnsi" w:cstheme="majorHAnsi"/>
          <w:sz w:val="22"/>
          <w:szCs w:val="22"/>
          <w:lang w:val="cs-CZ"/>
        </w:rPr>
      </w:pPr>
      <w:bookmarkStart w:id="3" w:name="_Ref420954588"/>
      <w:bookmarkStart w:id="4" w:name="_Ref374501041"/>
      <w:r w:rsidRPr="00C849DB">
        <w:rPr>
          <w:rFonts w:asciiTheme="majorHAnsi" w:hAnsiTheme="majorHAnsi" w:cstheme="majorHAnsi"/>
          <w:sz w:val="22"/>
          <w:szCs w:val="22"/>
          <w:lang w:val="cs-CZ"/>
        </w:rPr>
        <w:t xml:space="preserve">Objednatel se zavazuje poskytnout Poskytovateli </w:t>
      </w:r>
      <w:r w:rsidR="00695B59" w:rsidRPr="00C849DB">
        <w:rPr>
          <w:rFonts w:asciiTheme="majorHAnsi" w:hAnsiTheme="majorHAnsi" w:cstheme="majorHAnsi"/>
          <w:sz w:val="22"/>
          <w:szCs w:val="22"/>
          <w:lang w:val="cs-CZ"/>
        </w:rPr>
        <w:t>plný přístup k</w:t>
      </w:r>
      <w:r w:rsidR="00E4495C" w:rsidRPr="00C849DB">
        <w:rPr>
          <w:rFonts w:asciiTheme="majorHAnsi" w:hAnsiTheme="majorHAnsi" w:cstheme="majorHAnsi"/>
          <w:sz w:val="22"/>
          <w:szCs w:val="22"/>
          <w:lang w:val="cs-CZ"/>
        </w:rPr>
        <w:t> </w:t>
      </w:r>
      <w:r w:rsidR="00695B59" w:rsidRPr="00C849DB">
        <w:rPr>
          <w:rFonts w:asciiTheme="majorHAnsi" w:hAnsiTheme="majorHAnsi" w:cstheme="majorHAnsi"/>
          <w:sz w:val="22"/>
          <w:szCs w:val="22"/>
          <w:lang w:val="cs-CZ"/>
        </w:rPr>
        <w:t>nástrojům</w:t>
      </w:r>
      <w:r w:rsidR="00E4495C" w:rsidRPr="00C849DB">
        <w:rPr>
          <w:rFonts w:asciiTheme="majorHAnsi" w:hAnsiTheme="majorHAnsi" w:cstheme="majorHAnsi"/>
          <w:sz w:val="22"/>
          <w:szCs w:val="22"/>
          <w:lang w:val="cs-CZ"/>
        </w:rPr>
        <w:t xml:space="preserve"> (tedy všem komunikačním platformám, sociálním sítím, a jiných mediálních kanálů)</w:t>
      </w:r>
      <w:r w:rsidR="00695B59" w:rsidRPr="00C849DB">
        <w:rPr>
          <w:rFonts w:asciiTheme="majorHAnsi" w:hAnsiTheme="majorHAnsi" w:cstheme="majorHAnsi"/>
          <w:sz w:val="22"/>
          <w:szCs w:val="22"/>
          <w:lang w:val="cs-CZ"/>
        </w:rPr>
        <w:t>, které jsou Objednatelem v současnosti využívány</w:t>
      </w:r>
      <w:r w:rsidR="00BC65D6">
        <w:rPr>
          <w:rFonts w:asciiTheme="majorHAnsi" w:hAnsiTheme="majorHAnsi" w:cstheme="majorHAnsi"/>
          <w:sz w:val="22"/>
          <w:szCs w:val="22"/>
          <w:lang w:val="cs-CZ"/>
        </w:rPr>
        <w:t xml:space="preserve"> a po ukončení smlouvy předat veškeré </w:t>
      </w:r>
      <w:r w:rsidR="009E0527">
        <w:rPr>
          <w:rFonts w:asciiTheme="majorHAnsi" w:hAnsiTheme="majorHAnsi" w:cstheme="majorHAnsi"/>
          <w:sz w:val="22"/>
          <w:szCs w:val="22"/>
          <w:lang w:val="cs-CZ"/>
        </w:rPr>
        <w:t>přístupové údaje, databáze, redakční systém a licence či podlicence, tak aby mohl Objednatel bez jakékoliv časové, věcné či finanční nebo jiné překážky navázat na služby, jež byly poskytovány podle této Smlouvy.</w:t>
      </w:r>
    </w:p>
    <w:p w14:paraId="43A4522B" w14:textId="77777777" w:rsidR="00695B59" w:rsidRPr="00C849DB" w:rsidRDefault="00695B59" w:rsidP="00E4495C">
      <w:pPr>
        <w:spacing w:line="276" w:lineRule="auto"/>
        <w:rPr>
          <w:rFonts w:asciiTheme="majorHAnsi" w:hAnsiTheme="majorHAnsi" w:cstheme="majorHAnsi"/>
          <w:sz w:val="22"/>
          <w:szCs w:val="22"/>
          <w:lang w:val="cs-CZ" w:eastAsia="cs-CZ"/>
        </w:rPr>
      </w:pPr>
    </w:p>
    <w:p w14:paraId="407782E4" w14:textId="79C6E1ED" w:rsidR="00D5743A" w:rsidRPr="00C849DB" w:rsidRDefault="00BD058D" w:rsidP="00E4495C">
      <w:pPr>
        <w:pStyle w:val="Nadpis2"/>
        <w:numPr>
          <w:ilvl w:val="1"/>
          <w:numId w:val="4"/>
        </w:numPr>
        <w:spacing w:line="276" w:lineRule="auto"/>
        <w:ind w:right="-18"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Objednatel se zavazuje předat p</w:t>
      </w:r>
      <w:r w:rsidR="00D5743A" w:rsidRPr="00C849DB">
        <w:rPr>
          <w:rFonts w:asciiTheme="majorHAnsi" w:hAnsiTheme="majorHAnsi" w:cstheme="majorHAnsi"/>
          <w:sz w:val="22"/>
          <w:szCs w:val="22"/>
          <w:lang w:val="cs-CZ"/>
        </w:rPr>
        <w:t xml:space="preserve">řístupová práva ke globálním účtům, které jsou předmětem plnění, Poskytovateli pouze v takovém rozsahu, který neumožňuje sběr osobních údajů uživatelů, ve smyslu </w:t>
      </w:r>
      <w:r w:rsidR="0032016B" w:rsidRPr="0032016B">
        <w:rPr>
          <w:rFonts w:asciiTheme="majorHAnsi" w:hAnsiTheme="majorHAnsi" w:cstheme="majorHAnsi"/>
          <w:sz w:val="22"/>
          <w:szCs w:val="22"/>
        </w:rPr>
        <w:t>Nařízení Evropského parlamentu a Rady (EU) 2016/679 ze dne 27. dubna 2016 o ochraně fyzických osob v souvislosti se zpracováním osobních údajů a o volném pohybu těchto údajů a o zrušení směrnice 95/46/ES (Obecné nařízení o ochraně osobních údajů)</w:t>
      </w:r>
      <w:r w:rsidR="00D5743A" w:rsidRPr="00C849DB">
        <w:rPr>
          <w:rFonts w:asciiTheme="majorHAnsi" w:hAnsiTheme="majorHAnsi" w:cstheme="majorHAnsi"/>
          <w:sz w:val="22"/>
          <w:szCs w:val="22"/>
          <w:lang w:val="cs-CZ"/>
        </w:rPr>
        <w:t>.</w:t>
      </w:r>
    </w:p>
    <w:p w14:paraId="7A24C892" w14:textId="77777777" w:rsidR="00D5743A" w:rsidRPr="00C849DB" w:rsidRDefault="00D5743A" w:rsidP="00E4495C">
      <w:pPr>
        <w:spacing w:line="276" w:lineRule="auto"/>
        <w:rPr>
          <w:rFonts w:asciiTheme="majorHAnsi" w:hAnsiTheme="majorHAnsi" w:cstheme="majorHAnsi"/>
          <w:sz w:val="22"/>
          <w:szCs w:val="22"/>
          <w:lang w:val="cs-CZ" w:eastAsia="cs-CZ"/>
        </w:rPr>
      </w:pPr>
    </w:p>
    <w:p w14:paraId="10469DAB" w14:textId="41655693" w:rsidR="009A1869" w:rsidRPr="00C849DB" w:rsidRDefault="009F54C3" w:rsidP="00E4495C">
      <w:pPr>
        <w:pStyle w:val="Nadpis2"/>
        <w:keepNext w:val="0"/>
        <w:numPr>
          <w:ilvl w:val="1"/>
          <w:numId w:val="4"/>
        </w:numPr>
        <w:spacing w:line="276" w:lineRule="auto"/>
        <w:ind w:right="-18"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 xml:space="preserve">Objednatel se zavazuje poskytovat </w:t>
      </w:r>
      <w:r w:rsidR="00635470" w:rsidRPr="00C849DB">
        <w:rPr>
          <w:rFonts w:asciiTheme="majorHAnsi" w:hAnsiTheme="majorHAnsi" w:cstheme="majorHAnsi"/>
          <w:sz w:val="22"/>
          <w:szCs w:val="22"/>
          <w:lang w:val="cs-CZ"/>
        </w:rPr>
        <w:t xml:space="preserve">Poskytovateli součinnost a bude </w:t>
      </w:r>
      <w:r w:rsidR="00E4495C" w:rsidRPr="00C849DB">
        <w:rPr>
          <w:rFonts w:asciiTheme="majorHAnsi" w:hAnsiTheme="majorHAnsi" w:cstheme="majorHAnsi"/>
          <w:sz w:val="22"/>
          <w:szCs w:val="22"/>
          <w:lang w:val="cs-CZ"/>
        </w:rPr>
        <w:t>Objednatele</w:t>
      </w:r>
      <w:r w:rsidR="00635470" w:rsidRPr="00C849DB">
        <w:rPr>
          <w:rFonts w:asciiTheme="majorHAnsi" w:hAnsiTheme="majorHAnsi" w:cstheme="majorHAnsi"/>
          <w:sz w:val="22"/>
          <w:szCs w:val="22"/>
          <w:lang w:val="cs-CZ"/>
        </w:rPr>
        <w:t xml:space="preserve"> informovat o relevantních zprávách, novinkách, informacích nebo zprávách </w:t>
      </w:r>
      <w:r w:rsidR="00FD6D3D" w:rsidRPr="00C849DB">
        <w:rPr>
          <w:rFonts w:asciiTheme="majorHAnsi" w:hAnsiTheme="majorHAnsi" w:cstheme="majorHAnsi"/>
          <w:sz w:val="22"/>
          <w:szCs w:val="22"/>
          <w:lang w:val="cs-CZ"/>
        </w:rPr>
        <w:t xml:space="preserve">z dění </w:t>
      </w:r>
      <w:r w:rsidR="0032016B">
        <w:rPr>
          <w:rFonts w:asciiTheme="majorHAnsi" w:hAnsiTheme="majorHAnsi" w:cstheme="majorHAnsi"/>
          <w:sz w:val="22"/>
          <w:szCs w:val="22"/>
          <w:lang w:val="cs-CZ"/>
        </w:rPr>
        <w:t>Českého tenisového svazu</w:t>
      </w:r>
      <w:r w:rsidR="00FD6D3D" w:rsidRPr="00C849DB">
        <w:rPr>
          <w:rFonts w:asciiTheme="majorHAnsi" w:hAnsiTheme="majorHAnsi" w:cstheme="majorHAnsi"/>
          <w:sz w:val="22"/>
          <w:szCs w:val="22"/>
          <w:lang w:val="cs-CZ"/>
        </w:rPr>
        <w:t>,</w:t>
      </w:r>
      <w:r w:rsidR="00F044F4" w:rsidRPr="00C849DB">
        <w:rPr>
          <w:rFonts w:asciiTheme="majorHAnsi" w:hAnsiTheme="majorHAnsi" w:cstheme="majorHAnsi"/>
          <w:sz w:val="22"/>
          <w:szCs w:val="22"/>
          <w:lang w:val="cs-CZ"/>
        </w:rPr>
        <w:t xml:space="preserve"> </w:t>
      </w:r>
      <w:r w:rsidR="00FD6D3D" w:rsidRPr="00C849DB">
        <w:rPr>
          <w:rFonts w:asciiTheme="majorHAnsi" w:hAnsiTheme="majorHAnsi" w:cstheme="majorHAnsi"/>
          <w:sz w:val="22"/>
          <w:szCs w:val="22"/>
          <w:lang w:val="cs-CZ"/>
        </w:rPr>
        <w:t xml:space="preserve">které mohou ovlivnit </w:t>
      </w:r>
      <w:r w:rsidR="00BD058D" w:rsidRPr="00C849DB">
        <w:rPr>
          <w:rFonts w:asciiTheme="majorHAnsi" w:hAnsiTheme="majorHAnsi" w:cstheme="majorHAnsi"/>
          <w:sz w:val="22"/>
          <w:szCs w:val="22"/>
          <w:lang w:val="cs-CZ"/>
        </w:rPr>
        <w:t xml:space="preserve">kvalitu a správnost </w:t>
      </w:r>
      <w:r w:rsidR="00FD6D3D" w:rsidRPr="00C849DB">
        <w:rPr>
          <w:rFonts w:asciiTheme="majorHAnsi" w:hAnsiTheme="majorHAnsi" w:cstheme="majorHAnsi"/>
          <w:sz w:val="22"/>
          <w:szCs w:val="22"/>
          <w:lang w:val="cs-CZ"/>
        </w:rPr>
        <w:t>poskytovaní služ</w:t>
      </w:r>
      <w:r w:rsidR="00BD058D" w:rsidRPr="00C849DB">
        <w:rPr>
          <w:rFonts w:asciiTheme="majorHAnsi" w:hAnsiTheme="majorHAnsi" w:cstheme="majorHAnsi"/>
          <w:sz w:val="22"/>
          <w:szCs w:val="22"/>
          <w:lang w:val="cs-CZ"/>
        </w:rPr>
        <w:t>eb</w:t>
      </w:r>
      <w:r w:rsidR="00FD6D3D" w:rsidRPr="00C849DB">
        <w:rPr>
          <w:rFonts w:asciiTheme="majorHAnsi" w:hAnsiTheme="majorHAnsi" w:cstheme="majorHAnsi"/>
          <w:sz w:val="22"/>
          <w:szCs w:val="22"/>
          <w:lang w:val="cs-CZ"/>
        </w:rPr>
        <w:t xml:space="preserve"> Poskytov</w:t>
      </w:r>
      <w:r w:rsidR="00706324" w:rsidRPr="00C849DB">
        <w:rPr>
          <w:rFonts w:asciiTheme="majorHAnsi" w:hAnsiTheme="majorHAnsi" w:cstheme="majorHAnsi"/>
          <w:sz w:val="22"/>
          <w:szCs w:val="22"/>
          <w:lang w:val="cs-CZ"/>
        </w:rPr>
        <w:t>atelem.</w:t>
      </w:r>
      <w:r w:rsidR="0032016B">
        <w:rPr>
          <w:rFonts w:asciiTheme="majorHAnsi" w:hAnsiTheme="majorHAnsi" w:cstheme="majorHAnsi"/>
          <w:sz w:val="22"/>
          <w:szCs w:val="22"/>
          <w:lang w:val="cs-CZ"/>
        </w:rPr>
        <w:t xml:space="preserve"> Toto však nezbavuje Poskytovatel z aktivního jednání vytváření kontentu a správy internetových stránek a sociálních sítí.</w:t>
      </w:r>
      <w:r w:rsidR="00706324" w:rsidRPr="00C849DB">
        <w:rPr>
          <w:rFonts w:asciiTheme="majorHAnsi" w:hAnsiTheme="majorHAnsi" w:cstheme="majorHAnsi"/>
          <w:sz w:val="22"/>
          <w:szCs w:val="22"/>
          <w:lang w:val="cs-CZ"/>
        </w:rPr>
        <w:t xml:space="preserve"> </w:t>
      </w:r>
    </w:p>
    <w:p w14:paraId="350C4283" w14:textId="77777777" w:rsidR="00F044F4" w:rsidRPr="00C849DB" w:rsidRDefault="00F044F4" w:rsidP="00E4495C">
      <w:pPr>
        <w:spacing w:line="276" w:lineRule="auto"/>
        <w:rPr>
          <w:rFonts w:asciiTheme="majorHAnsi" w:hAnsiTheme="majorHAnsi" w:cstheme="majorHAnsi"/>
          <w:sz w:val="22"/>
          <w:szCs w:val="22"/>
          <w:lang w:val="cs-CZ" w:eastAsia="cs-CZ"/>
        </w:rPr>
      </w:pPr>
    </w:p>
    <w:p w14:paraId="6A6D29BD" w14:textId="06C79B7C" w:rsidR="00BD058D" w:rsidRPr="00C849DB" w:rsidRDefault="00BD058D" w:rsidP="00E4495C">
      <w:pPr>
        <w:pStyle w:val="Nadpis2"/>
        <w:numPr>
          <w:ilvl w:val="1"/>
          <w:numId w:val="4"/>
        </w:numPr>
        <w:spacing w:line="276" w:lineRule="auto"/>
        <w:ind w:right="-18"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Poskytovatel se zavazuje jednou</w:t>
      </w:r>
      <w:r w:rsidR="00476212" w:rsidRPr="00C849DB">
        <w:rPr>
          <w:rFonts w:asciiTheme="majorHAnsi" w:hAnsiTheme="majorHAnsi" w:cstheme="majorHAnsi"/>
          <w:sz w:val="22"/>
          <w:szCs w:val="22"/>
          <w:lang w:val="cs-CZ"/>
        </w:rPr>
        <w:t xml:space="preserve"> za 3</w:t>
      </w:r>
      <w:r w:rsidRPr="00C849DB">
        <w:rPr>
          <w:rFonts w:asciiTheme="majorHAnsi" w:hAnsiTheme="majorHAnsi" w:cstheme="majorHAnsi"/>
          <w:sz w:val="22"/>
          <w:szCs w:val="22"/>
          <w:lang w:val="cs-CZ"/>
        </w:rPr>
        <w:t xml:space="preserve"> měsíčně podat report o </w:t>
      </w:r>
      <w:r w:rsidR="00476212" w:rsidRPr="00C849DB">
        <w:rPr>
          <w:rFonts w:asciiTheme="majorHAnsi" w:hAnsiTheme="majorHAnsi" w:cstheme="majorHAnsi"/>
          <w:sz w:val="22"/>
          <w:szCs w:val="22"/>
          <w:lang w:val="cs-CZ"/>
        </w:rPr>
        <w:t>a) alokovaných hodinách</w:t>
      </w:r>
      <w:r w:rsidRPr="00C849DB">
        <w:rPr>
          <w:rFonts w:asciiTheme="majorHAnsi" w:hAnsiTheme="majorHAnsi" w:cstheme="majorHAnsi"/>
          <w:sz w:val="22"/>
          <w:szCs w:val="22"/>
          <w:lang w:val="cs-CZ"/>
        </w:rPr>
        <w:t xml:space="preserve"> a dosažených cílech</w:t>
      </w:r>
      <w:r w:rsidR="00476212" w:rsidRPr="00C849DB">
        <w:rPr>
          <w:rFonts w:asciiTheme="majorHAnsi" w:hAnsiTheme="majorHAnsi" w:cstheme="majorHAnsi"/>
          <w:sz w:val="22"/>
          <w:szCs w:val="22"/>
          <w:lang w:val="cs-CZ"/>
        </w:rPr>
        <w:t xml:space="preserve"> a o b) dosažených cílech po skončení kampaní</w:t>
      </w:r>
      <w:r w:rsidR="0032016B">
        <w:rPr>
          <w:rFonts w:asciiTheme="majorHAnsi" w:hAnsiTheme="majorHAnsi" w:cstheme="majorHAnsi"/>
          <w:sz w:val="22"/>
          <w:szCs w:val="22"/>
          <w:lang w:val="cs-CZ"/>
        </w:rPr>
        <w:t xml:space="preserve"> a c) relevantních datech o návštěvách sociálních sítí a internetových stránek.</w:t>
      </w:r>
      <w:r w:rsidR="00476212" w:rsidRPr="00C849DB">
        <w:rPr>
          <w:rFonts w:asciiTheme="majorHAnsi" w:hAnsiTheme="majorHAnsi" w:cstheme="majorHAnsi"/>
          <w:sz w:val="22"/>
          <w:szCs w:val="22"/>
          <w:lang w:val="cs-CZ"/>
        </w:rPr>
        <w:t xml:space="preserve"> </w:t>
      </w:r>
    </w:p>
    <w:p w14:paraId="64D448D7" w14:textId="77777777" w:rsidR="00BD058D" w:rsidRPr="00C849DB" w:rsidRDefault="00BD058D" w:rsidP="00E4495C">
      <w:pPr>
        <w:spacing w:line="276" w:lineRule="auto"/>
        <w:rPr>
          <w:rFonts w:asciiTheme="majorHAnsi" w:hAnsiTheme="majorHAnsi" w:cstheme="majorHAnsi"/>
          <w:sz w:val="22"/>
          <w:szCs w:val="22"/>
          <w:lang w:val="cs-CZ" w:eastAsia="cs-CZ"/>
        </w:rPr>
      </w:pPr>
    </w:p>
    <w:p w14:paraId="2DC18B27" w14:textId="4E291091" w:rsidR="00F044F4" w:rsidRPr="00C849DB" w:rsidRDefault="00BD058D" w:rsidP="00E4495C">
      <w:pPr>
        <w:pStyle w:val="Nadpis2"/>
        <w:numPr>
          <w:ilvl w:val="1"/>
          <w:numId w:val="4"/>
        </w:numPr>
        <w:spacing w:line="276" w:lineRule="auto"/>
        <w:ind w:right="-18"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Poskytovatel je povinen v</w:t>
      </w:r>
      <w:r w:rsidR="00F044F4" w:rsidRPr="00C849DB">
        <w:rPr>
          <w:rFonts w:asciiTheme="majorHAnsi" w:hAnsiTheme="majorHAnsi" w:cstheme="majorHAnsi"/>
          <w:sz w:val="22"/>
          <w:szCs w:val="22"/>
          <w:lang w:val="cs-CZ"/>
        </w:rPr>
        <w:t>šechny reporty zpracované Objednateli před</w:t>
      </w:r>
      <w:r w:rsidRPr="00C849DB">
        <w:rPr>
          <w:rFonts w:asciiTheme="majorHAnsi" w:hAnsiTheme="majorHAnsi" w:cstheme="majorHAnsi"/>
          <w:sz w:val="22"/>
          <w:szCs w:val="22"/>
          <w:lang w:val="cs-CZ"/>
        </w:rPr>
        <w:t>at</w:t>
      </w:r>
      <w:r w:rsidR="00F044F4" w:rsidRPr="00C849DB">
        <w:rPr>
          <w:rFonts w:asciiTheme="majorHAnsi" w:hAnsiTheme="majorHAnsi" w:cstheme="majorHAnsi"/>
          <w:sz w:val="22"/>
          <w:szCs w:val="22"/>
          <w:lang w:val="cs-CZ"/>
        </w:rPr>
        <w:t xml:space="preserve"> v elektronické podobě (formáty souborů doc, </w:t>
      </w:r>
      <w:proofErr w:type="spellStart"/>
      <w:r w:rsidR="00F044F4" w:rsidRPr="00C849DB">
        <w:rPr>
          <w:rFonts w:asciiTheme="majorHAnsi" w:hAnsiTheme="majorHAnsi" w:cstheme="majorHAnsi"/>
          <w:sz w:val="22"/>
          <w:szCs w:val="22"/>
          <w:lang w:val="cs-CZ"/>
        </w:rPr>
        <w:t>docx</w:t>
      </w:r>
      <w:proofErr w:type="spellEnd"/>
      <w:r w:rsidR="00F044F4" w:rsidRPr="00C849DB">
        <w:rPr>
          <w:rFonts w:asciiTheme="majorHAnsi" w:hAnsiTheme="majorHAnsi" w:cstheme="majorHAnsi"/>
          <w:sz w:val="22"/>
          <w:szCs w:val="22"/>
          <w:lang w:val="cs-CZ"/>
        </w:rPr>
        <w:t xml:space="preserve">, </w:t>
      </w:r>
      <w:proofErr w:type="spellStart"/>
      <w:r w:rsidR="00F044F4" w:rsidRPr="00C849DB">
        <w:rPr>
          <w:rFonts w:asciiTheme="majorHAnsi" w:hAnsiTheme="majorHAnsi" w:cstheme="majorHAnsi"/>
          <w:sz w:val="22"/>
          <w:szCs w:val="22"/>
          <w:lang w:val="cs-CZ"/>
        </w:rPr>
        <w:t>pdf</w:t>
      </w:r>
      <w:proofErr w:type="spellEnd"/>
      <w:r w:rsidR="00F044F4" w:rsidRPr="00C849DB">
        <w:rPr>
          <w:rFonts w:asciiTheme="majorHAnsi" w:hAnsiTheme="majorHAnsi" w:cstheme="majorHAnsi"/>
          <w:sz w:val="22"/>
          <w:szCs w:val="22"/>
          <w:lang w:val="cs-CZ"/>
        </w:rPr>
        <w:t xml:space="preserve">, ppt, </w:t>
      </w:r>
      <w:proofErr w:type="spellStart"/>
      <w:r w:rsidR="00F044F4" w:rsidRPr="00C849DB">
        <w:rPr>
          <w:rFonts w:asciiTheme="majorHAnsi" w:hAnsiTheme="majorHAnsi" w:cstheme="majorHAnsi"/>
          <w:sz w:val="22"/>
          <w:szCs w:val="22"/>
          <w:lang w:val="cs-CZ"/>
        </w:rPr>
        <w:t>pptx</w:t>
      </w:r>
      <w:proofErr w:type="spellEnd"/>
      <w:r w:rsidR="00F044F4" w:rsidRPr="00C849DB">
        <w:rPr>
          <w:rFonts w:asciiTheme="majorHAnsi" w:hAnsiTheme="majorHAnsi" w:cstheme="majorHAnsi"/>
          <w:sz w:val="22"/>
          <w:szCs w:val="22"/>
          <w:lang w:val="cs-CZ"/>
        </w:rPr>
        <w:t xml:space="preserve">, </w:t>
      </w:r>
      <w:proofErr w:type="spellStart"/>
      <w:r w:rsidR="00F044F4" w:rsidRPr="00C849DB">
        <w:rPr>
          <w:rFonts w:asciiTheme="majorHAnsi" w:hAnsiTheme="majorHAnsi" w:cstheme="majorHAnsi"/>
          <w:sz w:val="22"/>
          <w:szCs w:val="22"/>
          <w:lang w:val="cs-CZ"/>
        </w:rPr>
        <w:t>xls</w:t>
      </w:r>
      <w:proofErr w:type="spellEnd"/>
      <w:r w:rsidR="00F044F4" w:rsidRPr="00C849DB">
        <w:rPr>
          <w:rFonts w:asciiTheme="majorHAnsi" w:hAnsiTheme="majorHAnsi" w:cstheme="majorHAnsi"/>
          <w:sz w:val="22"/>
          <w:szCs w:val="22"/>
          <w:lang w:val="cs-CZ"/>
        </w:rPr>
        <w:t xml:space="preserve">, </w:t>
      </w:r>
      <w:proofErr w:type="spellStart"/>
      <w:r w:rsidR="00F044F4" w:rsidRPr="00C849DB">
        <w:rPr>
          <w:rFonts w:asciiTheme="majorHAnsi" w:hAnsiTheme="majorHAnsi" w:cstheme="majorHAnsi"/>
          <w:sz w:val="22"/>
          <w:szCs w:val="22"/>
          <w:lang w:val="cs-CZ"/>
        </w:rPr>
        <w:t>xlsx</w:t>
      </w:r>
      <w:proofErr w:type="spellEnd"/>
      <w:r w:rsidR="00F044F4" w:rsidRPr="00C849DB">
        <w:rPr>
          <w:rFonts w:asciiTheme="majorHAnsi" w:hAnsiTheme="majorHAnsi" w:cstheme="majorHAnsi"/>
          <w:sz w:val="22"/>
          <w:szCs w:val="22"/>
          <w:lang w:val="cs-CZ"/>
        </w:rPr>
        <w:t xml:space="preserve">). Průběžné reporty i závěrečný report dodá </w:t>
      </w:r>
      <w:r w:rsidR="006D426A" w:rsidRPr="00C849DB">
        <w:rPr>
          <w:rFonts w:asciiTheme="majorHAnsi" w:hAnsiTheme="majorHAnsi" w:cstheme="majorHAnsi"/>
          <w:sz w:val="22"/>
          <w:szCs w:val="22"/>
          <w:lang w:val="cs-CZ"/>
        </w:rPr>
        <w:t>P</w:t>
      </w:r>
      <w:r w:rsidR="00F044F4" w:rsidRPr="00C849DB">
        <w:rPr>
          <w:rFonts w:asciiTheme="majorHAnsi" w:hAnsiTheme="majorHAnsi" w:cstheme="majorHAnsi"/>
          <w:sz w:val="22"/>
          <w:szCs w:val="22"/>
          <w:lang w:val="cs-CZ"/>
        </w:rPr>
        <w:t xml:space="preserve">oskytovatel </w:t>
      </w:r>
      <w:r w:rsidR="006D426A" w:rsidRPr="00C849DB">
        <w:rPr>
          <w:rFonts w:asciiTheme="majorHAnsi" w:hAnsiTheme="majorHAnsi" w:cstheme="majorHAnsi"/>
          <w:sz w:val="22"/>
          <w:szCs w:val="22"/>
          <w:lang w:val="cs-CZ"/>
        </w:rPr>
        <w:t>O</w:t>
      </w:r>
      <w:r w:rsidR="00F044F4" w:rsidRPr="00C849DB">
        <w:rPr>
          <w:rFonts w:asciiTheme="majorHAnsi" w:hAnsiTheme="majorHAnsi" w:cstheme="majorHAnsi"/>
          <w:sz w:val="22"/>
          <w:szCs w:val="22"/>
          <w:lang w:val="cs-CZ"/>
        </w:rPr>
        <w:t xml:space="preserve">bjednateli v elektronické verzi, předání bude potvrzeno předávacím protokolem. Reporty budou obsahovat informace např. na bázi </w:t>
      </w:r>
      <w:r w:rsidR="00E4495C" w:rsidRPr="00C849DB">
        <w:rPr>
          <w:rFonts w:asciiTheme="majorHAnsi" w:hAnsiTheme="majorHAnsi" w:cstheme="majorHAnsi"/>
          <w:sz w:val="22"/>
          <w:szCs w:val="22"/>
          <w:lang w:val="cs-CZ"/>
        </w:rPr>
        <w:t>.</w:t>
      </w:r>
      <w:proofErr w:type="spellStart"/>
      <w:r w:rsidR="00E4495C" w:rsidRPr="00C849DB">
        <w:rPr>
          <w:rFonts w:asciiTheme="majorHAnsi" w:hAnsiTheme="majorHAnsi" w:cstheme="majorHAnsi"/>
          <w:sz w:val="22"/>
          <w:szCs w:val="22"/>
          <w:lang w:val="cs-CZ"/>
        </w:rPr>
        <w:t>xlsx</w:t>
      </w:r>
      <w:proofErr w:type="spellEnd"/>
      <w:r w:rsidR="00F044F4" w:rsidRPr="00C849DB">
        <w:rPr>
          <w:rFonts w:asciiTheme="majorHAnsi" w:hAnsiTheme="majorHAnsi" w:cstheme="majorHAnsi"/>
          <w:sz w:val="22"/>
          <w:szCs w:val="22"/>
          <w:lang w:val="cs-CZ"/>
        </w:rPr>
        <w:t xml:space="preserve"> tabulek, které budou sledovat naplňování kvantitativních a kvalitativních cílů.</w:t>
      </w:r>
    </w:p>
    <w:p w14:paraId="4F341E0A" w14:textId="77777777" w:rsidR="0040524F" w:rsidRPr="00C849DB" w:rsidRDefault="0040524F" w:rsidP="00E4495C">
      <w:pPr>
        <w:spacing w:line="276" w:lineRule="auto"/>
        <w:rPr>
          <w:rFonts w:asciiTheme="majorHAnsi" w:hAnsiTheme="majorHAnsi" w:cstheme="majorHAnsi"/>
          <w:sz w:val="22"/>
          <w:szCs w:val="22"/>
          <w:lang w:val="cs-CZ" w:eastAsia="cs-CZ"/>
        </w:rPr>
      </w:pPr>
    </w:p>
    <w:p w14:paraId="72740771" w14:textId="405ED4AA" w:rsidR="0040524F" w:rsidRPr="00C849DB" w:rsidRDefault="0040524F" w:rsidP="00E4495C">
      <w:pPr>
        <w:pStyle w:val="Nadpis2"/>
        <w:numPr>
          <w:ilvl w:val="1"/>
          <w:numId w:val="4"/>
        </w:numPr>
        <w:spacing w:line="276" w:lineRule="auto"/>
        <w:ind w:right="-18" w:hanging="720"/>
        <w:rPr>
          <w:rFonts w:asciiTheme="majorHAnsi" w:hAnsiTheme="majorHAnsi" w:cstheme="majorHAnsi"/>
          <w:sz w:val="22"/>
          <w:szCs w:val="22"/>
          <w:lang w:val="cs-CZ"/>
        </w:rPr>
      </w:pPr>
      <w:r w:rsidRPr="00C849DB">
        <w:rPr>
          <w:rFonts w:asciiTheme="majorHAnsi" w:hAnsiTheme="majorHAnsi" w:cstheme="majorHAnsi"/>
          <w:sz w:val="22"/>
          <w:szCs w:val="22"/>
          <w:lang w:val="cs-CZ"/>
        </w:rPr>
        <w:lastRenderedPageBreak/>
        <w:t>Objednatel je oprávněn užít všechen obsah vytvořený Poskytovatelem v průběhu realizace této Smlouvy (dále jen „obsah vytvořený Poskytovatelem</w:t>
      </w:r>
      <w:r w:rsidR="00E4495C" w:rsidRPr="00C849DB">
        <w:rPr>
          <w:rFonts w:asciiTheme="majorHAnsi" w:hAnsiTheme="majorHAnsi" w:cstheme="majorHAnsi"/>
          <w:sz w:val="22"/>
          <w:szCs w:val="22"/>
          <w:lang w:val="cs-CZ"/>
        </w:rPr>
        <w:t>“</w:t>
      </w:r>
      <w:r w:rsidRPr="00C849DB">
        <w:rPr>
          <w:rFonts w:asciiTheme="majorHAnsi" w:hAnsiTheme="majorHAnsi" w:cstheme="majorHAnsi"/>
          <w:sz w:val="22"/>
          <w:szCs w:val="22"/>
          <w:lang w:val="cs-CZ"/>
        </w:rPr>
        <w:t xml:space="preserve">), a to i v případě, že obsah vytvořený Poskytovatelem bude autorským dílem ve smyslu </w:t>
      </w:r>
      <w:proofErr w:type="spellStart"/>
      <w:r w:rsidRPr="00C849DB">
        <w:rPr>
          <w:rFonts w:asciiTheme="majorHAnsi" w:hAnsiTheme="majorHAnsi" w:cstheme="majorHAnsi"/>
          <w:sz w:val="22"/>
          <w:szCs w:val="22"/>
          <w:lang w:val="cs-CZ"/>
        </w:rPr>
        <w:t>ust</w:t>
      </w:r>
      <w:proofErr w:type="spellEnd"/>
      <w:r w:rsidRPr="00C849DB">
        <w:rPr>
          <w:rFonts w:asciiTheme="majorHAnsi" w:hAnsiTheme="majorHAnsi" w:cstheme="majorHAnsi"/>
          <w:sz w:val="22"/>
          <w:szCs w:val="22"/>
          <w:lang w:val="cs-CZ"/>
        </w:rPr>
        <w:t>. § 2 zákona č. 121/2000 Sb., autorského zákona</w:t>
      </w:r>
      <w:r w:rsidR="00E4495C" w:rsidRPr="00C849DB">
        <w:rPr>
          <w:rFonts w:asciiTheme="majorHAnsi" w:hAnsiTheme="majorHAnsi" w:cstheme="majorHAnsi"/>
          <w:sz w:val="22"/>
          <w:szCs w:val="22"/>
          <w:lang w:val="cs-CZ"/>
        </w:rPr>
        <w:t>, a to bej jakéhokoliv časového, množstevního, místního či jiného omezení.</w:t>
      </w:r>
    </w:p>
    <w:p w14:paraId="65A4D4B4" w14:textId="77777777" w:rsidR="004A1944" w:rsidRPr="00C849DB" w:rsidRDefault="004A1944" w:rsidP="00E4495C">
      <w:pPr>
        <w:spacing w:line="276" w:lineRule="auto"/>
        <w:rPr>
          <w:rFonts w:asciiTheme="majorHAnsi" w:hAnsiTheme="majorHAnsi" w:cstheme="majorHAnsi"/>
          <w:sz w:val="22"/>
          <w:szCs w:val="22"/>
          <w:lang w:val="cs-CZ" w:eastAsia="cs-CZ"/>
        </w:rPr>
      </w:pPr>
    </w:p>
    <w:p w14:paraId="4D7C0F2F" w14:textId="3C4259A1" w:rsidR="004A1944" w:rsidRPr="00C849DB" w:rsidRDefault="004A1944" w:rsidP="00E4495C">
      <w:pPr>
        <w:pStyle w:val="Nadpis2"/>
        <w:numPr>
          <w:ilvl w:val="1"/>
          <w:numId w:val="4"/>
        </w:numPr>
        <w:spacing w:line="276" w:lineRule="auto"/>
        <w:ind w:right="-18"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Objednatel je oprávněn obsah vytvořený Poskytovatelem užít bez jakéhokoli časového omezení, tedy i po skončení účinnosti této smlouvy, bez jakéhokoli omezení místa, tedy celosvětově, bez jakéhokoli omezení způsobu užití a v původní nebo zpracované či jinak změněné</w:t>
      </w:r>
      <w:r w:rsidR="00187D4F" w:rsidRPr="00C849DB">
        <w:rPr>
          <w:rFonts w:asciiTheme="majorHAnsi" w:hAnsiTheme="majorHAnsi" w:cstheme="majorHAnsi"/>
          <w:sz w:val="22"/>
          <w:szCs w:val="22"/>
          <w:lang w:val="cs-CZ"/>
        </w:rPr>
        <w:t>.</w:t>
      </w:r>
    </w:p>
    <w:p w14:paraId="587548F5" w14:textId="77777777" w:rsidR="00187D4F" w:rsidRPr="00C849DB" w:rsidRDefault="00187D4F" w:rsidP="00E4495C">
      <w:pPr>
        <w:pStyle w:val="Odstavecseseznamem"/>
        <w:spacing w:line="276" w:lineRule="auto"/>
        <w:rPr>
          <w:rFonts w:asciiTheme="majorHAnsi" w:hAnsiTheme="majorHAnsi" w:cstheme="majorHAnsi"/>
          <w:sz w:val="22"/>
          <w:szCs w:val="22"/>
          <w:lang w:val="cs-CZ" w:eastAsia="cs-CZ"/>
        </w:rPr>
      </w:pPr>
    </w:p>
    <w:p w14:paraId="1542A9DC" w14:textId="72E61A48" w:rsidR="009A1869" w:rsidRPr="00C849DB" w:rsidRDefault="00187D4F" w:rsidP="00E4495C">
      <w:pPr>
        <w:pStyle w:val="Nadpis2"/>
        <w:numPr>
          <w:ilvl w:val="1"/>
          <w:numId w:val="4"/>
        </w:numPr>
        <w:spacing w:line="276" w:lineRule="auto"/>
        <w:ind w:right="-18"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Poskytovateli bude Objednatelem poskytnuta veškerá součinnost a oprávnění za účelem řádného a plnohodnotného výkonu činnosti dle této smlouvy, zejména pak ke správě profilů</w:t>
      </w:r>
      <w:r w:rsidR="00C86C77" w:rsidRPr="00C849DB">
        <w:rPr>
          <w:rFonts w:asciiTheme="majorHAnsi" w:hAnsiTheme="majorHAnsi" w:cstheme="majorHAnsi"/>
          <w:sz w:val="22"/>
          <w:szCs w:val="22"/>
          <w:lang w:val="cs-CZ"/>
        </w:rPr>
        <w:t>. Objednatel poskytne Poskytovateli součinnost zejména tím, že poskytovateli sdělí adresy URL, uživatelská jména a hesla pro všechny globální účty na svých sociálních médiích.</w:t>
      </w:r>
    </w:p>
    <w:p w14:paraId="008B2AD4" w14:textId="77777777" w:rsidR="00F214F7" w:rsidRPr="00C849DB" w:rsidRDefault="00F214F7" w:rsidP="00E4495C">
      <w:pPr>
        <w:spacing w:line="276" w:lineRule="auto"/>
        <w:rPr>
          <w:rFonts w:asciiTheme="majorHAnsi" w:hAnsiTheme="majorHAnsi" w:cstheme="majorHAnsi"/>
          <w:sz w:val="22"/>
          <w:szCs w:val="22"/>
          <w:lang w:val="cs-CZ" w:eastAsia="cs-CZ"/>
        </w:rPr>
      </w:pPr>
    </w:p>
    <w:p w14:paraId="3B5BFFEC" w14:textId="55DEA26A" w:rsidR="00F214F7" w:rsidRDefault="00F214F7" w:rsidP="00E4495C">
      <w:pPr>
        <w:pStyle w:val="Nadpis2"/>
        <w:numPr>
          <w:ilvl w:val="1"/>
          <w:numId w:val="4"/>
        </w:numPr>
        <w:spacing w:line="276" w:lineRule="auto"/>
        <w:ind w:right="-18"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 xml:space="preserve">Poskytovatel je povinen uchovávat adresy URL, uživatelská jména a hesla </w:t>
      </w:r>
      <w:r w:rsidR="00E13D02" w:rsidRPr="00C849DB">
        <w:rPr>
          <w:rFonts w:asciiTheme="majorHAnsi" w:hAnsiTheme="majorHAnsi" w:cstheme="majorHAnsi"/>
          <w:sz w:val="22"/>
          <w:szCs w:val="22"/>
          <w:lang w:val="cs-CZ"/>
        </w:rPr>
        <w:t>O</w:t>
      </w:r>
      <w:r w:rsidRPr="00C849DB">
        <w:rPr>
          <w:rFonts w:asciiTheme="majorHAnsi" w:hAnsiTheme="majorHAnsi" w:cstheme="majorHAnsi"/>
          <w:sz w:val="22"/>
          <w:szCs w:val="22"/>
          <w:lang w:val="cs-CZ"/>
        </w:rPr>
        <w:t>bjednatel</w:t>
      </w:r>
      <w:r w:rsidR="00E13D02" w:rsidRPr="00C849DB">
        <w:rPr>
          <w:rFonts w:asciiTheme="majorHAnsi" w:hAnsiTheme="majorHAnsi" w:cstheme="majorHAnsi"/>
          <w:sz w:val="22"/>
          <w:szCs w:val="22"/>
          <w:lang w:val="cs-CZ"/>
        </w:rPr>
        <w:t>e</w:t>
      </w:r>
      <w:r w:rsidRPr="00C849DB">
        <w:rPr>
          <w:rFonts w:asciiTheme="majorHAnsi" w:hAnsiTheme="majorHAnsi" w:cstheme="majorHAnsi"/>
          <w:sz w:val="22"/>
          <w:szCs w:val="22"/>
          <w:lang w:val="cs-CZ"/>
        </w:rPr>
        <w:t xml:space="preserve"> v tajnosti. Poskytovatel nesmí za žádných okolností sdílet tyto informace (s výjimkou převzetí sociálních médií) s třetí stranou, a to ani po skončení spolupráce s objednatelem. Poskytovatel odpovídá za jakoukoli újmu či škodu, která by vznikla v důsledku porušení této jeho povinnosti.</w:t>
      </w:r>
    </w:p>
    <w:p w14:paraId="405DE437" w14:textId="77777777" w:rsidR="00A370C1" w:rsidRPr="00A370C1" w:rsidRDefault="00A370C1" w:rsidP="00A370C1">
      <w:pPr>
        <w:rPr>
          <w:lang w:val="cs-CZ" w:eastAsia="cs-CZ"/>
        </w:rPr>
      </w:pPr>
    </w:p>
    <w:p w14:paraId="1DA91C4C" w14:textId="76921776" w:rsidR="00A370C1" w:rsidRPr="00A370C1" w:rsidRDefault="00A370C1" w:rsidP="00A370C1">
      <w:pPr>
        <w:pStyle w:val="Nadpis2"/>
        <w:numPr>
          <w:ilvl w:val="1"/>
          <w:numId w:val="4"/>
        </w:numPr>
        <w:spacing w:line="276" w:lineRule="auto"/>
        <w:ind w:right="-18" w:hanging="720"/>
        <w:rPr>
          <w:rFonts w:asciiTheme="majorHAnsi" w:hAnsiTheme="majorHAnsi" w:cstheme="majorHAnsi"/>
          <w:sz w:val="22"/>
          <w:szCs w:val="22"/>
          <w:lang w:val="cs-CZ"/>
        </w:rPr>
      </w:pPr>
      <w:r w:rsidRPr="00A370C1">
        <w:rPr>
          <w:rFonts w:asciiTheme="majorHAnsi" w:hAnsiTheme="majorHAnsi" w:cstheme="majorHAnsi"/>
          <w:sz w:val="22"/>
          <w:szCs w:val="22"/>
          <w:lang w:val="cs-CZ"/>
        </w:rPr>
        <w:t>V rámci součinnosti s aktuální provozovatelem internetových stránek tenisovysvet.cz spol</w:t>
      </w:r>
      <w:r>
        <w:rPr>
          <w:rFonts w:asciiTheme="majorHAnsi" w:hAnsiTheme="majorHAnsi" w:cstheme="majorHAnsi"/>
          <w:sz w:val="22"/>
          <w:szCs w:val="22"/>
          <w:lang w:val="cs-CZ"/>
        </w:rPr>
        <w:t>.</w:t>
      </w:r>
      <w:r w:rsidRPr="00A370C1">
        <w:rPr>
          <w:rFonts w:asciiTheme="majorHAnsi" w:hAnsiTheme="majorHAnsi" w:cstheme="majorHAnsi"/>
          <w:sz w:val="22"/>
          <w:szCs w:val="22"/>
          <w:lang w:val="cs-CZ"/>
        </w:rPr>
        <w:t xml:space="preserve"> </w:t>
      </w:r>
      <w:r w:rsidRPr="0081751A">
        <w:rPr>
          <w:rFonts w:asciiTheme="majorHAnsi" w:hAnsiTheme="majorHAnsi" w:cstheme="majorHAnsi"/>
          <w:sz w:val="22"/>
          <w:szCs w:val="22"/>
          <w:lang w:val="cs-CZ"/>
        </w:rPr>
        <w:t>eSports.cz, s.r.o.</w:t>
      </w:r>
      <w:r>
        <w:rPr>
          <w:rFonts w:asciiTheme="majorHAnsi" w:hAnsiTheme="majorHAnsi" w:cstheme="majorHAnsi"/>
          <w:sz w:val="22"/>
          <w:szCs w:val="22"/>
          <w:lang w:val="cs-CZ"/>
        </w:rPr>
        <w:t>, se sídlem</w:t>
      </w:r>
      <w:r w:rsidRPr="0081751A">
        <w:rPr>
          <w:rFonts w:asciiTheme="majorHAnsi" w:hAnsiTheme="majorHAnsi" w:cstheme="majorHAnsi"/>
          <w:sz w:val="22"/>
          <w:szCs w:val="22"/>
          <w:lang w:val="cs-CZ"/>
        </w:rPr>
        <w:t xml:space="preserve"> Jeřabinová 836/30</w:t>
      </w:r>
      <w:r>
        <w:rPr>
          <w:rFonts w:asciiTheme="majorHAnsi" w:hAnsiTheme="majorHAnsi" w:cstheme="majorHAnsi"/>
          <w:sz w:val="22"/>
          <w:szCs w:val="22"/>
          <w:lang w:val="cs-CZ"/>
        </w:rPr>
        <w:t xml:space="preserve">, </w:t>
      </w:r>
      <w:r w:rsidRPr="0081751A">
        <w:rPr>
          <w:rFonts w:asciiTheme="majorHAnsi" w:hAnsiTheme="majorHAnsi" w:cstheme="majorHAnsi"/>
          <w:sz w:val="22"/>
          <w:szCs w:val="22"/>
          <w:lang w:val="cs-CZ"/>
        </w:rPr>
        <w:t>Plzeň 326 00</w:t>
      </w:r>
      <w:r>
        <w:rPr>
          <w:rFonts w:asciiTheme="majorHAnsi" w:hAnsiTheme="majorHAnsi" w:cstheme="majorHAnsi"/>
          <w:sz w:val="22"/>
          <w:szCs w:val="22"/>
          <w:lang w:val="cs-CZ"/>
        </w:rPr>
        <w:t xml:space="preserve"> (dále jen „</w:t>
      </w:r>
      <w:proofErr w:type="spellStart"/>
      <w:r>
        <w:rPr>
          <w:rFonts w:asciiTheme="majorHAnsi" w:hAnsiTheme="majorHAnsi" w:cstheme="majorHAnsi"/>
          <w:sz w:val="22"/>
          <w:szCs w:val="22"/>
          <w:lang w:val="cs-CZ"/>
        </w:rPr>
        <w:t>eSports</w:t>
      </w:r>
      <w:proofErr w:type="spellEnd"/>
      <w:r>
        <w:rPr>
          <w:rFonts w:asciiTheme="majorHAnsi" w:hAnsiTheme="majorHAnsi" w:cstheme="majorHAnsi"/>
          <w:sz w:val="22"/>
          <w:szCs w:val="22"/>
          <w:lang w:val="cs-CZ"/>
        </w:rPr>
        <w:t xml:space="preserve">“) je podmínkou k řádnému plnění předmětu Smlouvy uzavřít s tímto provozovatelem ujednání, které bude reflektovat technickou podporu, webhosting, údržbu a úpravu internetových stánek dle ceníku vydaným spol. </w:t>
      </w:r>
      <w:proofErr w:type="spellStart"/>
      <w:r>
        <w:rPr>
          <w:rFonts w:asciiTheme="majorHAnsi" w:hAnsiTheme="majorHAnsi" w:cstheme="majorHAnsi"/>
          <w:sz w:val="22"/>
          <w:szCs w:val="22"/>
          <w:lang w:val="cs-CZ"/>
        </w:rPr>
        <w:t>eSports</w:t>
      </w:r>
      <w:proofErr w:type="spellEnd"/>
      <w:r>
        <w:rPr>
          <w:rFonts w:asciiTheme="majorHAnsi" w:hAnsiTheme="majorHAnsi" w:cstheme="majorHAnsi"/>
          <w:sz w:val="22"/>
          <w:szCs w:val="22"/>
          <w:lang w:val="cs-CZ"/>
        </w:rPr>
        <w:t>, která se nachází v Příloze č. 2 této Smlouvy. Objednatel nese toto historické břemeno a Poskytovatel je při nacenění služeb povinen počítat s tímto faktem, že Objednatel není správce ani provozovatel internetových stránek tenisovysvet.cz.</w:t>
      </w:r>
    </w:p>
    <w:p w14:paraId="397B1F32" w14:textId="77777777" w:rsidR="009A1869" w:rsidRPr="00C849DB" w:rsidRDefault="009A1869" w:rsidP="00E4495C">
      <w:pPr>
        <w:spacing w:line="276" w:lineRule="auto"/>
        <w:rPr>
          <w:rFonts w:asciiTheme="majorHAnsi" w:hAnsiTheme="majorHAnsi" w:cstheme="majorHAnsi"/>
          <w:sz w:val="22"/>
          <w:szCs w:val="22"/>
          <w:lang w:val="cs-CZ"/>
        </w:rPr>
      </w:pPr>
    </w:p>
    <w:p w14:paraId="5BB63D2E" w14:textId="77777777" w:rsidR="00EE65BB" w:rsidRPr="00C849DB" w:rsidRDefault="00EE65BB" w:rsidP="00E4495C">
      <w:pPr>
        <w:spacing w:line="276" w:lineRule="auto"/>
        <w:rPr>
          <w:rFonts w:asciiTheme="majorHAnsi" w:hAnsiTheme="majorHAnsi" w:cstheme="majorHAnsi"/>
          <w:sz w:val="22"/>
          <w:szCs w:val="22"/>
          <w:lang w:val="cs-CZ"/>
        </w:rPr>
      </w:pPr>
    </w:p>
    <w:bookmarkEnd w:id="3"/>
    <w:bookmarkEnd w:id="4"/>
    <w:p w14:paraId="4368A12F" w14:textId="77777777" w:rsidR="009A1869" w:rsidRPr="00C849DB" w:rsidRDefault="009A1869" w:rsidP="00E4495C">
      <w:pPr>
        <w:pStyle w:val="Nadpis1"/>
        <w:keepNext w:val="0"/>
        <w:numPr>
          <w:ilvl w:val="0"/>
          <w:numId w:val="4"/>
        </w:numPr>
        <w:spacing w:line="276" w:lineRule="auto"/>
        <w:ind w:right="-17"/>
        <w:rPr>
          <w:rFonts w:asciiTheme="majorHAnsi" w:hAnsiTheme="majorHAnsi" w:cstheme="majorHAnsi"/>
          <w:color w:val="auto"/>
          <w:sz w:val="22"/>
          <w:szCs w:val="22"/>
          <w:lang w:val="cs-CZ"/>
        </w:rPr>
      </w:pPr>
      <w:r w:rsidRPr="00C849DB">
        <w:rPr>
          <w:rFonts w:asciiTheme="majorHAnsi" w:hAnsiTheme="majorHAnsi" w:cstheme="majorHAnsi"/>
          <w:color w:val="auto"/>
          <w:sz w:val="22"/>
          <w:szCs w:val="22"/>
          <w:lang w:val="cs-CZ"/>
        </w:rPr>
        <w:t>ODPOVĚDNOST ZA ŠKODU A SMLUVNÍ POKUTY, ÚROK Z PRODLENÍ</w:t>
      </w:r>
    </w:p>
    <w:p w14:paraId="1FFC6C55" w14:textId="77777777" w:rsidR="009A1869" w:rsidRPr="00C849DB" w:rsidRDefault="009A1869" w:rsidP="00E4495C">
      <w:pPr>
        <w:spacing w:line="276" w:lineRule="auto"/>
        <w:rPr>
          <w:rFonts w:asciiTheme="majorHAnsi" w:hAnsiTheme="majorHAnsi" w:cstheme="majorHAnsi"/>
          <w:sz w:val="22"/>
          <w:szCs w:val="22"/>
          <w:lang w:val="cs-CZ"/>
        </w:rPr>
      </w:pPr>
    </w:p>
    <w:p w14:paraId="0E36376F" w14:textId="50D72DAD" w:rsidR="007548DC" w:rsidRPr="00C849DB" w:rsidRDefault="007548DC" w:rsidP="00E4495C">
      <w:pPr>
        <w:pStyle w:val="Nadpis2"/>
        <w:numPr>
          <w:ilvl w:val="1"/>
          <w:numId w:val="4"/>
        </w:numPr>
        <w:spacing w:line="276" w:lineRule="auto"/>
        <w:ind w:right="-17"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 xml:space="preserve">Poskytovatel je odpovědný za veškerou újmu či škodu, která Objednateli či jiným osobám vznikne v důsledku skutečnosti, že </w:t>
      </w:r>
      <w:r w:rsidR="00437A8D" w:rsidRPr="00C849DB">
        <w:rPr>
          <w:rFonts w:asciiTheme="majorHAnsi" w:hAnsiTheme="majorHAnsi" w:cstheme="majorHAnsi"/>
          <w:sz w:val="22"/>
          <w:szCs w:val="22"/>
          <w:lang w:val="cs-CZ"/>
        </w:rPr>
        <w:t>P</w:t>
      </w:r>
      <w:r w:rsidRPr="00C849DB">
        <w:rPr>
          <w:rFonts w:asciiTheme="majorHAnsi" w:hAnsiTheme="majorHAnsi" w:cstheme="majorHAnsi"/>
          <w:sz w:val="22"/>
          <w:szCs w:val="22"/>
          <w:lang w:val="cs-CZ"/>
        </w:rPr>
        <w:t xml:space="preserve">oskytovatel nebude vykonávat </w:t>
      </w:r>
      <w:r w:rsidR="00101B84" w:rsidRPr="00C849DB">
        <w:rPr>
          <w:rFonts w:asciiTheme="majorHAnsi" w:hAnsiTheme="majorHAnsi" w:cstheme="majorHAnsi"/>
          <w:sz w:val="22"/>
          <w:szCs w:val="22"/>
          <w:lang w:val="cs-CZ"/>
        </w:rPr>
        <w:t>služby</w:t>
      </w:r>
      <w:r w:rsidRPr="00C849DB">
        <w:rPr>
          <w:rFonts w:asciiTheme="majorHAnsi" w:hAnsiTheme="majorHAnsi" w:cstheme="majorHAnsi"/>
          <w:sz w:val="22"/>
          <w:szCs w:val="22"/>
          <w:lang w:val="cs-CZ"/>
        </w:rPr>
        <w:t xml:space="preserve"> dle této </w:t>
      </w:r>
      <w:r w:rsidR="00101B84" w:rsidRPr="00C849DB">
        <w:rPr>
          <w:rFonts w:asciiTheme="majorHAnsi" w:hAnsiTheme="majorHAnsi" w:cstheme="majorHAnsi"/>
          <w:sz w:val="22"/>
          <w:szCs w:val="22"/>
          <w:lang w:val="cs-CZ"/>
        </w:rPr>
        <w:t>S</w:t>
      </w:r>
      <w:r w:rsidRPr="00C849DB">
        <w:rPr>
          <w:rFonts w:asciiTheme="majorHAnsi" w:hAnsiTheme="majorHAnsi" w:cstheme="majorHAnsi"/>
          <w:sz w:val="22"/>
          <w:szCs w:val="22"/>
          <w:lang w:val="cs-CZ"/>
        </w:rPr>
        <w:t xml:space="preserve">mlouvy řádně, vhodně či v souladu s pokyny </w:t>
      </w:r>
      <w:r w:rsidR="00101B84" w:rsidRPr="00C849DB">
        <w:rPr>
          <w:rFonts w:asciiTheme="majorHAnsi" w:hAnsiTheme="majorHAnsi" w:cstheme="majorHAnsi"/>
          <w:sz w:val="22"/>
          <w:szCs w:val="22"/>
          <w:lang w:val="cs-CZ"/>
        </w:rPr>
        <w:t>O</w:t>
      </w:r>
      <w:r w:rsidRPr="00C849DB">
        <w:rPr>
          <w:rFonts w:asciiTheme="majorHAnsi" w:hAnsiTheme="majorHAnsi" w:cstheme="majorHAnsi"/>
          <w:sz w:val="22"/>
          <w:szCs w:val="22"/>
          <w:lang w:val="cs-CZ"/>
        </w:rPr>
        <w:t>bjednatele.</w:t>
      </w:r>
    </w:p>
    <w:p w14:paraId="1BEC3980" w14:textId="77777777" w:rsidR="007548DC" w:rsidRPr="00C849DB" w:rsidRDefault="007548DC" w:rsidP="00E4495C">
      <w:pPr>
        <w:spacing w:line="276" w:lineRule="auto"/>
        <w:rPr>
          <w:rFonts w:asciiTheme="majorHAnsi" w:hAnsiTheme="majorHAnsi" w:cstheme="majorHAnsi"/>
          <w:sz w:val="22"/>
          <w:szCs w:val="22"/>
          <w:lang w:val="cs-CZ" w:eastAsia="cs-CZ"/>
        </w:rPr>
      </w:pPr>
    </w:p>
    <w:p w14:paraId="31D4ADB4" w14:textId="717770FB" w:rsidR="009A1869" w:rsidRPr="00C849DB" w:rsidRDefault="009A1869" w:rsidP="00E4495C">
      <w:pPr>
        <w:pStyle w:val="Nadpis2"/>
        <w:keepNext w:val="0"/>
        <w:numPr>
          <w:ilvl w:val="1"/>
          <w:numId w:val="4"/>
        </w:numPr>
        <w:spacing w:line="276" w:lineRule="auto"/>
        <w:ind w:right="-17"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Výše úroků z prodlení se řídí platnými právními předpisy.</w:t>
      </w:r>
    </w:p>
    <w:p w14:paraId="4718AE67" w14:textId="77777777" w:rsidR="009A1869" w:rsidRPr="00C849DB" w:rsidRDefault="009A1869" w:rsidP="00E4495C">
      <w:pPr>
        <w:spacing w:line="276" w:lineRule="auto"/>
        <w:rPr>
          <w:rFonts w:asciiTheme="majorHAnsi" w:hAnsiTheme="majorHAnsi" w:cstheme="majorHAnsi"/>
          <w:sz w:val="22"/>
          <w:szCs w:val="22"/>
          <w:lang w:val="cs-CZ"/>
        </w:rPr>
      </w:pPr>
    </w:p>
    <w:p w14:paraId="18E7815C" w14:textId="6F3F4A00" w:rsidR="009A1869" w:rsidRPr="00C849DB" w:rsidRDefault="009A1869" w:rsidP="00E4495C">
      <w:pPr>
        <w:pStyle w:val="Nadpis2"/>
        <w:keepNext w:val="0"/>
        <w:numPr>
          <w:ilvl w:val="1"/>
          <w:numId w:val="4"/>
        </w:numPr>
        <w:spacing w:line="276" w:lineRule="auto"/>
        <w:ind w:right="-17"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Smluvní strany sjednávají, že v případě prodlení</w:t>
      </w:r>
      <w:r w:rsidR="004D072B">
        <w:rPr>
          <w:rFonts w:asciiTheme="majorHAnsi" w:hAnsiTheme="majorHAnsi" w:cstheme="majorHAnsi"/>
          <w:sz w:val="22"/>
          <w:szCs w:val="22"/>
          <w:lang w:val="cs-CZ"/>
        </w:rPr>
        <w:t xml:space="preserve"> vice jak 24 hodin</w:t>
      </w:r>
      <w:r w:rsidRPr="00C849DB">
        <w:rPr>
          <w:rFonts w:asciiTheme="majorHAnsi" w:hAnsiTheme="majorHAnsi" w:cstheme="majorHAnsi"/>
          <w:sz w:val="22"/>
          <w:szCs w:val="22"/>
          <w:lang w:val="cs-CZ"/>
        </w:rPr>
        <w:t xml:space="preserve"> P</w:t>
      </w:r>
      <w:r w:rsidR="00BF634C" w:rsidRPr="00C849DB">
        <w:rPr>
          <w:rFonts w:asciiTheme="majorHAnsi" w:hAnsiTheme="majorHAnsi" w:cstheme="majorHAnsi"/>
          <w:sz w:val="22"/>
          <w:szCs w:val="22"/>
          <w:lang w:val="cs-CZ"/>
        </w:rPr>
        <w:t>oskytovatele</w:t>
      </w:r>
      <w:r w:rsidRPr="00C849DB">
        <w:rPr>
          <w:rFonts w:asciiTheme="majorHAnsi" w:hAnsiTheme="majorHAnsi" w:cstheme="majorHAnsi"/>
          <w:sz w:val="22"/>
          <w:szCs w:val="22"/>
          <w:lang w:val="cs-CZ"/>
        </w:rPr>
        <w:t xml:space="preserve"> s poskytnutím jak</w:t>
      </w:r>
      <w:r w:rsidR="00CF4EB7" w:rsidRPr="00C849DB">
        <w:rPr>
          <w:rFonts w:asciiTheme="majorHAnsi" w:hAnsiTheme="majorHAnsi" w:cstheme="majorHAnsi"/>
          <w:sz w:val="22"/>
          <w:szCs w:val="22"/>
          <w:lang w:val="cs-CZ"/>
        </w:rPr>
        <w:t>ékoliv služby</w:t>
      </w:r>
      <w:r w:rsidRPr="00C849DB">
        <w:rPr>
          <w:rFonts w:asciiTheme="majorHAnsi" w:hAnsiTheme="majorHAnsi" w:cstheme="majorHAnsi"/>
          <w:sz w:val="22"/>
          <w:szCs w:val="22"/>
          <w:lang w:val="cs-CZ"/>
        </w:rPr>
        <w:t xml:space="preserve"> ve sjednané lhůtě, </w:t>
      </w:r>
      <w:r w:rsidR="00E4495C" w:rsidRPr="00C849DB">
        <w:rPr>
          <w:rFonts w:asciiTheme="majorHAnsi" w:hAnsiTheme="majorHAnsi" w:cstheme="majorHAnsi"/>
          <w:sz w:val="22"/>
          <w:szCs w:val="22"/>
          <w:lang w:val="cs-CZ"/>
        </w:rPr>
        <w:t xml:space="preserve">či neodstraněním vady, </w:t>
      </w:r>
      <w:r w:rsidRPr="00C849DB">
        <w:rPr>
          <w:rFonts w:asciiTheme="majorHAnsi" w:hAnsiTheme="majorHAnsi" w:cstheme="majorHAnsi"/>
          <w:sz w:val="22"/>
          <w:szCs w:val="22"/>
          <w:lang w:val="cs-CZ"/>
        </w:rPr>
        <w:t>je P</w:t>
      </w:r>
      <w:r w:rsidR="00374814" w:rsidRPr="00C849DB">
        <w:rPr>
          <w:rFonts w:asciiTheme="majorHAnsi" w:hAnsiTheme="majorHAnsi" w:cstheme="majorHAnsi"/>
          <w:sz w:val="22"/>
          <w:szCs w:val="22"/>
          <w:lang w:val="cs-CZ"/>
        </w:rPr>
        <w:t>oskytovatel</w:t>
      </w:r>
      <w:r w:rsidRPr="00C849DB">
        <w:rPr>
          <w:rFonts w:asciiTheme="majorHAnsi" w:hAnsiTheme="majorHAnsi" w:cstheme="majorHAnsi"/>
          <w:sz w:val="22"/>
          <w:szCs w:val="22"/>
          <w:lang w:val="cs-CZ"/>
        </w:rPr>
        <w:t xml:space="preserve"> povinen zaplatit </w:t>
      </w:r>
      <w:r w:rsidR="00437A8D" w:rsidRPr="00C849DB">
        <w:rPr>
          <w:rFonts w:asciiTheme="majorHAnsi" w:hAnsiTheme="majorHAnsi" w:cstheme="majorHAnsi"/>
          <w:sz w:val="22"/>
          <w:szCs w:val="22"/>
          <w:lang w:val="cs-CZ"/>
        </w:rPr>
        <w:t>Objednateli</w:t>
      </w:r>
      <w:r w:rsidRPr="00C849DB">
        <w:rPr>
          <w:rFonts w:asciiTheme="majorHAnsi" w:hAnsiTheme="majorHAnsi" w:cstheme="majorHAnsi"/>
          <w:sz w:val="22"/>
          <w:szCs w:val="22"/>
          <w:lang w:val="cs-CZ"/>
        </w:rPr>
        <w:t xml:space="preserve"> smluvní pokutu ve výši </w:t>
      </w:r>
      <w:r w:rsidR="00437A8D" w:rsidRPr="00C849DB">
        <w:rPr>
          <w:rFonts w:asciiTheme="majorHAnsi" w:hAnsiTheme="majorHAnsi" w:cstheme="majorHAnsi"/>
          <w:sz w:val="22"/>
          <w:szCs w:val="22"/>
          <w:lang w:val="cs-CZ"/>
        </w:rPr>
        <w:t>1</w:t>
      </w:r>
      <w:r w:rsidR="004D072B">
        <w:rPr>
          <w:rFonts w:asciiTheme="majorHAnsi" w:hAnsiTheme="majorHAnsi" w:cstheme="majorHAnsi"/>
          <w:sz w:val="22"/>
          <w:szCs w:val="22"/>
          <w:lang w:val="cs-CZ"/>
        </w:rPr>
        <w:t>0</w:t>
      </w:r>
      <w:r w:rsidR="00437A8D" w:rsidRPr="00C849DB">
        <w:rPr>
          <w:rFonts w:asciiTheme="majorHAnsi" w:hAnsiTheme="majorHAnsi" w:cstheme="majorHAnsi"/>
          <w:sz w:val="22"/>
          <w:szCs w:val="22"/>
          <w:lang w:val="cs-CZ"/>
        </w:rPr>
        <w:t xml:space="preserve"> 000,- </w:t>
      </w:r>
      <w:r w:rsidR="00E4495C" w:rsidRPr="00C849DB">
        <w:rPr>
          <w:rFonts w:asciiTheme="majorHAnsi" w:hAnsiTheme="majorHAnsi" w:cstheme="majorHAnsi"/>
          <w:sz w:val="22"/>
          <w:szCs w:val="22"/>
          <w:lang w:val="cs-CZ"/>
        </w:rPr>
        <w:t>K</w:t>
      </w:r>
      <w:r w:rsidR="00437A8D" w:rsidRPr="00C849DB">
        <w:rPr>
          <w:rFonts w:asciiTheme="majorHAnsi" w:hAnsiTheme="majorHAnsi" w:cstheme="majorHAnsi"/>
          <w:sz w:val="22"/>
          <w:szCs w:val="22"/>
          <w:lang w:val="cs-CZ"/>
        </w:rPr>
        <w:t xml:space="preserve">č </w:t>
      </w:r>
      <w:r w:rsidRPr="00C849DB">
        <w:rPr>
          <w:rFonts w:asciiTheme="majorHAnsi" w:hAnsiTheme="majorHAnsi" w:cstheme="majorHAnsi"/>
          <w:sz w:val="22"/>
          <w:szCs w:val="22"/>
          <w:lang w:val="cs-CZ"/>
        </w:rPr>
        <w:t>za ka</w:t>
      </w:r>
      <w:r w:rsidR="00437A8D" w:rsidRPr="00C849DB">
        <w:rPr>
          <w:rFonts w:asciiTheme="majorHAnsi" w:hAnsiTheme="majorHAnsi" w:cstheme="majorHAnsi"/>
          <w:sz w:val="22"/>
          <w:szCs w:val="22"/>
          <w:lang w:val="cs-CZ"/>
        </w:rPr>
        <w:t>ž</w:t>
      </w:r>
      <w:r w:rsidRPr="00C849DB">
        <w:rPr>
          <w:rFonts w:asciiTheme="majorHAnsi" w:hAnsiTheme="majorHAnsi" w:cstheme="majorHAnsi"/>
          <w:sz w:val="22"/>
          <w:szCs w:val="22"/>
          <w:lang w:val="cs-CZ"/>
        </w:rPr>
        <w:t xml:space="preserve">dý započatý den prodlení, a to až do řádného splnění závazku. Jedná se tedy zejména, nikoliv však výhradně o </w:t>
      </w:r>
      <w:r w:rsidR="00566E33" w:rsidRPr="00C849DB">
        <w:rPr>
          <w:rFonts w:asciiTheme="majorHAnsi" w:hAnsiTheme="majorHAnsi" w:cstheme="majorHAnsi"/>
          <w:sz w:val="22"/>
          <w:szCs w:val="22"/>
          <w:lang w:val="cs-CZ"/>
        </w:rPr>
        <w:t>nedodržení minimální požadované akti</w:t>
      </w:r>
      <w:r w:rsidR="00321FF5" w:rsidRPr="00C849DB">
        <w:rPr>
          <w:rFonts w:asciiTheme="majorHAnsi" w:hAnsiTheme="majorHAnsi" w:cstheme="majorHAnsi"/>
          <w:sz w:val="22"/>
          <w:szCs w:val="22"/>
          <w:lang w:val="cs-CZ"/>
        </w:rPr>
        <w:t>vity na sociálních sítí, nedodržení požadavků stanovených v Příloze č. 1</w:t>
      </w:r>
      <w:r w:rsidR="00E4495C" w:rsidRPr="00C849DB">
        <w:rPr>
          <w:rFonts w:asciiTheme="majorHAnsi" w:hAnsiTheme="majorHAnsi" w:cstheme="majorHAnsi"/>
          <w:sz w:val="22"/>
          <w:szCs w:val="22"/>
          <w:lang w:val="cs-CZ"/>
        </w:rPr>
        <w:t>, neodstranění vad apod.</w:t>
      </w:r>
      <w:r w:rsidR="004D072B">
        <w:rPr>
          <w:rFonts w:asciiTheme="majorHAnsi" w:hAnsiTheme="majorHAnsi" w:cstheme="majorHAnsi"/>
          <w:sz w:val="22"/>
          <w:szCs w:val="22"/>
          <w:lang w:val="cs-CZ"/>
        </w:rPr>
        <w:t xml:space="preserve"> Poskytovatel i Objednatel jsou si vědomi výše sankce s ohledem na vysoký mediální dosah sociálních sítí a internetových stránek, proto nepovažují smluvní pokutu v tomto odstavci, ani odstavcích dalších jako nepřiměřenou.</w:t>
      </w:r>
    </w:p>
    <w:p w14:paraId="045A5508" w14:textId="77777777" w:rsidR="009A1869" w:rsidRPr="00C849DB" w:rsidRDefault="009A1869" w:rsidP="00E4495C">
      <w:pPr>
        <w:spacing w:line="276" w:lineRule="auto"/>
        <w:rPr>
          <w:rFonts w:asciiTheme="majorHAnsi" w:hAnsiTheme="majorHAnsi" w:cstheme="majorHAnsi"/>
          <w:sz w:val="22"/>
          <w:szCs w:val="22"/>
          <w:lang w:val="cs-CZ"/>
        </w:rPr>
      </w:pPr>
    </w:p>
    <w:p w14:paraId="187CC6A3" w14:textId="24EA1906" w:rsidR="009A1869" w:rsidRPr="00C849DB" w:rsidRDefault="009A1869" w:rsidP="00E4495C">
      <w:pPr>
        <w:pStyle w:val="Nadpis2"/>
        <w:keepNext w:val="0"/>
        <w:numPr>
          <w:ilvl w:val="1"/>
          <w:numId w:val="4"/>
        </w:numPr>
        <w:spacing w:line="276" w:lineRule="auto"/>
        <w:ind w:right="-17" w:hanging="720"/>
        <w:rPr>
          <w:rFonts w:asciiTheme="majorHAnsi" w:hAnsiTheme="majorHAnsi" w:cstheme="majorHAnsi"/>
          <w:sz w:val="22"/>
          <w:szCs w:val="22"/>
          <w:lang w:val="cs-CZ"/>
        </w:rPr>
      </w:pPr>
      <w:r w:rsidRPr="00C849DB">
        <w:rPr>
          <w:rFonts w:asciiTheme="majorHAnsi" w:hAnsiTheme="majorHAnsi" w:cstheme="majorHAnsi"/>
          <w:sz w:val="22"/>
          <w:szCs w:val="22"/>
          <w:lang w:val="cs-CZ"/>
        </w:rPr>
        <w:lastRenderedPageBreak/>
        <w:t xml:space="preserve">Smluvní strany sjednávají, že v případě nedodržení povinnosti odstranit včas </w:t>
      </w:r>
      <w:r w:rsidR="00BD058D" w:rsidRPr="00C849DB">
        <w:rPr>
          <w:rFonts w:asciiTheme="majorHAnsi" w:hAnsiTheme="majorHAnsi" w:cstheme="majorHAnsi"/>
          <w:sz w:val="22"/>
          <w:szCs w:val="22"/>
          <w:lang w:val="cs-CZ"/>
        </w:rPr>
        <w:t>nahlášené</w:t>
      </w:r>
      <w:r w:rsidRPr="00C849DB">
        <w:rPr>
          <w:rFonts w:asciiTheme="majorHAnsi" w:hAnsiTheme="majorHAnsi" w:cstheme="majorHAnsi"/>
          <w:sz w:val="22"/>
          <w:szCs w:val="22"/>
          <w:lang w:val="cs-CZ"/>
        </w:rPr>
        <w:t xml:space="preserve"> vady dle odst. </w:t>
      </w:r>
      <w:r w:rsidR="00F72AF9" w:rsidRPr="00C849DB">
        <w:rPr>
          <w:rFonts w:asciiTheme="majorHAnsi" w:hAnsiTheme="majorHAnsi" w:cstheme="majorHAnsi"/>
          <w:sz w:val="22"/>
          <w:szCs w:val="22"/>
          <w:lang w:val="cs-CZ"/>
        </w:rPr>
        <w:t>6</w:t>
      </w:r>
      <w:r w:rsidRPr="00C849DB">
        <w:rPr>
          <w:rFonts w:asciiTheme="majorHAnsi" w:hAnsiTheme="majorHAnsi" w:cstheme="majorHAnsi"/>
          <w:sz w:val="22"/>
          <w:szCs w:val="22"/>
          <w:lang w:val="cs-CZ"/>
        </w:rPr>
        <w:t>.</w:t>
      </w:r>
      <w:r w:rsidR="00F72AF9" w:rsidRPr="00C849DB">
        <w:rPr>
          <w:rFonts w:asciiTheme="majorHAnsi" w:hAnsiTheme="majorHAnsi" w:cstheme="majorHAnsi"/>
          <w:sz w:val="22"/>
          <w:szCs w:val="22"/>
          <w:lang w:val="cs-CZ"/>
        </w:rPr>
        <w:t>3</w:t>
      </w:r>
      <w:r w:rsidRPr="00C849DB">
        <w:rPr>
          <w:rFonts w:asciiTheme="majorHAnsi" w:hAnsiTheme="majorHAnsi" w:cstheme="majorHAnsi"/>
          <w:sz w:val="22"/>
          <w:szCs w:val="22"/>
          <w:lang w:val="cs-CZ"/>
        </w:rPr>
        <w:t>. této Smlouvy je P</w:t>
      </w:r>
      <w:r w:rsidR="00BF634C" w:rsidRPr="00C849DB">
        <w:rPr>
          <w:rFonts w:asciiTheme="majorHAnsi" w:hAnsiTheme="majorHAnsi" w:cstheme="majorHAnsi"/>
          <w:sz w:val="22"/>
          <w:szCs w:val="22"/>
          <w:lang w:val="cs-CZ"/>
        </w:rPr>
        <w:t xml:space="preserve">oskytovatel </w:t>
      </w:r>
      <w:r w:rsidRPr="00C849DB">
        <w:rPr>
          <w:rFonts w:asciiTheme="majorHAnsi" w:hAnsiTheme="majorHAnsi" w:cstheme="majorHAnsi"/>
          <w:sz w:val="22"/>
          <w:szCs w:val="22"/>
          <w:lang w:val="cs-CZ"/>
        </w:rPr>
        <w:t xml:space="preserve">povinen uhradit </w:t>
      </w:r>
      <w:r w:rsidR="00BF634C" w:rsidRPr="00C849DB">
        <w:rPr>
          <w:rFonts w:asciiTheme="majorHAnsi" w:hAnsiTheme="majorHAnsi" w:cstheme="majorHAnsi"/>
          <w:sz w:val="22"/>
          <w:szCs w:val="22"/>
          <w:lang w:val="cs-CZ"/>
        </w:rPr>
        <w:t>Objednateli</w:t>
      </w:r>
      <w:r w:rsidRPr="00C849DB">
        <w:rPr>
          <w:rFonts w:asciiTheme="majorHAnsi" w:hAnsiTheme="majorHAnsi" w:cstheme="majorHAnsi"/>
          <w:sz w:val="22"/>
          <w:szCs w:val="22"/>
          <w:lang w:val="cs-CZ"/>
        </w:rPr>
        <w:t xml:space="preserve"> smluvní pokutu ve výši </w:t>
      </w:r>
      <w:proofErr w:type="gramStart"/>
      <w:r w:rsidRPr="00C849DB">
        <w:rPr>
          <w:rFonts w:asciiTheme="majorHAnsi" w:hAnsiTheme="majorHAnsi" w:cstheme="majorHAnsi"/>
          <w:sz w:val="22"/>
          <w:szCs w:val="22"/>
          <w:lang w:val="cs-CZ"/>
        </w:rPr>
        <w:t>5.000,</w:t>
      </w:r>
      <w:r w:rsidRPr="00C849DB">
        <w:rPr>
          <w:rFonts w:asciiTheme="majorHAnsi" w:hAnsiTheme="majorHAnsi" w:cstheme="majorHAnsi"/>
          <w:sz w:val="22"/>
          <w:szCs w:val="22"/>
          <w:lang w:val="cs-CZ"/>
        </w:rPr>
        <w:noBreakHyphen/>
      </w:r>
      <w:proofErr w:type="gramEnd"/>
      <w:r w:rsidRPr="00C849DB">
        <w:rPr>
          <w:rFonts w:asciiTheme="majorHAnsi" w:hAnsiTheme="majorHAnsi" w:cstheme="majorHAnsi"/>
          <w:sz w:val="22"/>
          <w:szCs w:val="22"/>
          <w:lang w:val="cs-CZ"/>
        </w:rPr>
        <w:t> Kč, a to za každý jednotlivý případ vady.</w:t>
      </w:r>
    </w:p>
    <w:p w14:paraId="192C8E7D" w14:textId="77777777" w:rsidR="009A1869" w:rsidRPr="00C849DB" w:rsidRDefault="009A1869" w:rsidP="00E4495C">
      <w:pPr>
        <w:spacing w:line="276" w:lineRule="auto"/>
        <w:rPr>
          <w:rFonts w:asciiTheme="majorHAnsi" w:hAnsiTheme="majorHAnsi" w:cstheme="majorHAnsi"/>
          <w:sz w:val="22"/>
          <w:szCs w:val="22"/>
          <w:lang w:val="cs-CZ"/>
        </w:rPr>
      </w:pPr>
    </w:p>
    <w:p w14:paraId="1E201441" w14:textId="21AFB5E8" w:rsidR="00581F09" w:rsidRPr="00C849DB" w:rsidRDefault="00581F09" w:rsidP="00E4495C">
      <w:pPr>
        <w:pStyle w:val="Nadpis2"/>
        <w:numPr>
          <w:ilvl w:val="1"/>
          <w:numId w:val="4"/>
        </w:numPr>
        <w:spacing w:line="276" w:lineRule="auto"/>
        <w:ind w:right="-17"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 xml:space="preserve">Vzhledem k tomu, že Poskytovatel vystupuje při realizaci této smlouvy na sociálních sítích jménem a v zastoupení objednatele, může v důsledku nesprávné nebo nevhodné </w:t>
      </w:r>
      <w:r w:rsidR="00437A8D" w:rsidRPr="00C849DB">
        <w:rPr>
          <w:rFonts w:asciiTheme="majorHAnsi" w:hAnsiTheme="majorHAnsi" w:cstheme="majorHAnsi"/>
          <w:sz w:val="22"/>
          <w:szCs w:val="22"/>
          <w:lang w:val="cs-CZ"/>
        </w:rPr>
        <w:t>P</w:t>
      </w:r>
      <w:r w:rsidRPr="00C849DB">
        <w:rPr>
          <w:rFonts w:asciiTheme="majorHAnsi" w:hAnsiTheme="majorHAnsi" w:cstheme="majorHAnsi"/>
          <w:sz w:val="22"/>
          <w:szCs w:val="22"/>
          <w:lang w:val="cs-CZ"/>
        </w:rPr>
        <w:t>oskytovatelovy činnosti dojít k vážnému poškození dobrého jména a práv objednatele či ke</w:t>
      </w:r>
    </w:p>
    <w:p w14:paraId="4EFD88AB" w14:textId="6C14621B" w:rsidR="00581F09" w:rsidRPr="00C849DB" w:rsidRDefault="00581F09" w:rsidP="00E4495C">
      <w:pPr>
        <w:pStyle w:val="Nadpis2"/>
        <w:spacing w:line="276" w:lineRule="auto"/>
        <w:ind w:left="709" w:right="-17" w:firstLine="0"/>
        <w:rPr>
          <w:rFonts w:asciiTheme="majorHAnsi" w:hAnsiTheme="majorHAnsi" w:cstheme="majorHAnsi"/>
          <w:sz w:val="22"/>
          <w:szCs w:val="22"/>
          <w:lang w:val="cs-CZ"/>
        </w:rPr>
      </w:pPr>
      <w:r w:rsidRPr="00C849DB">
        <w:rPr>
          <w:rFonts w:asciiTheme="majorHAnsi" w:hAnsiTheme="majorHAnsi" w:cstheme="majorHAnsi"/>
          <w:sz w:val="22"/>
          <w:szCs w:val="22"/>
          <w:lang w:val="cs-CZ"/>
        </w:rPr>
        <w:t xml:space="preserve">vzniku jiné újmy. Za každý jednotlivý případ, kdy poskytovatel nebude svou činnost vykonávat řádně, vhodně či v souladu s </w:t>
      </w:r>
      <w:r w:rsidR="004D072B">
        <w:rPr>
          <w:rFonts w:asciiTheme="majorHAnsi" w:hAnsiTheme="majorHAnsi" w:cstheme="majorHAnsi"/>
          <w:sz w:val="22"/>
          <w:szCs w:val="22"/>
          <w:lang w:val="cs-CZ"/>
        </w:rPr>
        <w:t>O</w:t>
      </w:r>
      <w:r w:rsidRPr="00C849DB">
        <w:rPr>
          <w:rFonts w:asciiTheme="majorHAnsi" w:hAnsiTheme="majorHAnsi" w:cstheme="majorHAnsi"/>
          <w:sz w:val="22"/>
          <w:szCs w:val="22"/>
          <w:lang w:val="cs-CZ"/>
        </w:rPr>
        <w:t xml:space="preserve">bjednatelovými pokyny, je poskytovatel povinen uhradit objednateli smluvní pokutu ve výši </w:t>
      </w:r>
      <w:proofErr w:type="gramStart"/>
      <w:r w:rsidR="004D072B">
        <w:rPr>
          <w:rFonts w:asciiTheme="majorHAnsi" w:hAnsiTheme="majorHAnsi" w:cstheme="majorHAnsi"/>
          <w:sz w:val="22"/>
          <w:szCs w:val="22"/>
          <w:lang w:val="cs-CZ"/>
        </w:rPr>
        <w:t>3</w:t>
      </w:r>
      <w:r w:rsidRPr="00C849DB">
        <w:rPr>
          <w:rFonts w:asciiTheme="majorHAnsi" w:hAnsiTheme="majorHAnsi" w:cstheme="majorHAnsi"/>
          <w:sz w:val="22"/>
          <w:szCs w:val="22"/>
          <w:lang w:val="cs-CZ"/>
        </w:rPr>
        <w:t>0.000,-</w:t>
      </w:r>
      <w:proofErr w:type="gramEnd"/>
      <w:r w:rsidRPr="00C849DB">
        <w:rPr>
          <w:rFonts w:asciiTheme="majorHAnsi" w:hAnsiTheme="majorHAnsi" w:cstheme="majorHAnsi"/>
          <w:sz w:val="22"/>
          <w:szCs w:val="22"/>
          <w:lang w:val="cs-CZ"/>
        </w:rPr>
        <w:t xml:space="preserve"> Kč</w:t>
      </w:r>
      <w:r w:rsidR="004D072B">
        <w:rPr>
          <w:rFonts w:asciiTheme="majorHAnsi" w:hAnsiTheme="majorHAnsi" w:cstheme="majorHAnsi"/>
          <w:sz w:val="22"/>
          <w:szCs w:val="22"/>
          <w:lang w:val="cs-CZ"/>
        </w:rPr>
        <w:t>.</w:t>
      </w:r>
    </w:p>
    <w:p w14:paraId="101BC9DE" w14:textId="77777777" w:rsidR="00E74079" w:rsidRPr="00C849DB" w:rsidRDefault="00E74079" w:rsidP="00E4495C">
      <w:pPr>
        <w:spacing w:line="276" w:lineRule="auto"/>
        <w:rPr>
          <w:rFonts w:asciiTheme="majorHAnsi" w:hAnsiTheme="majorHAnsi" w:cstheme="majorHAnsi"/>
          <w:sz w:val="22"/>
          <w:szCs w:val="22"/>
          <w:lang w:val="cs-CZ" w:eastAsia="cs-CZ"/>
        </w:rPr>
      </w:pPr>
    </w:p>
    <w:p w14:paraId="5D631A04" w14:textId="664A647A" w:rsidR="009A1869" w:rsidRPr="00C849DB" w:rsidRDefault="009A1869" w:rsidP="00E4495C">
      <w:pPr>
        <w:pStyle w:val="Nadpis2"/>
        <w:keepNext w:val="0"/>
        <w:numPr>
          <w:ilvl w:val="1"/>
          <w:numId w:val="4"/>
        </w:numPr>
        <w:spacing w:line="276" w:lineRule="auto"/>
        <w:ind w:right="-17"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Smluvní strany sjednávají, že splatnost smluvních pokut je 15 (patnáct) kalendářních dnů ode dne doručení výzvy k jejímu uhrazení, a to na účet ve výzvě uvedený a není-li takový účet ve výzvě uveden, pak na účet Smluvní strany uvedený v záhlaví této Smlouvy.</w:t>
      </w:r>
    </w:p>
    <w:p w14:paraId="3DE9E5AB" w14:textId="77777777" w:rsidR="009A1869" w:rsidRPr="00C849DB" w:rsidRDefault="009A1869" w:rsidP="00E4495C">
      <w:pPr>
        <w:spacing w:line="276" w:lineRule="auto"/>
        <w:rPr>
          <w:rFonts w:asciiTheme="majorHAnsi" w:hAnsiTheme="majorHAnsi" w:cstheme="majorHAnsi"/>
          <w:sz w:val="22"/>
          <w:szCs w:val="22"/>
          <w:lang w:val="cs-CZ"/>
        </w:rPr>
      </w:pPr>
    </w:p>
    <w:p w14:paraId="511C9F45" w14:textId="52A158B4" w:rsidR="009A1869" w:rsidRPr="00C849DB" w:rsidRDefault="009A1869" w:rsidP="00E4495C">
      <w:pPr>
        <w:pStyle w:val="Nadpis2"/>
        <w:keepNext w:val="0"/>
        <w:numPr>
          <w:ilvl w:val="1"/>
          <w:numId w:val="4"/>
        </w:numPr>
        <w:spacing w:line="276" w:lineRule="auto"/>
        <w:ind w:right="-17"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 xml:space="preserve">Smluvní strany sjednávají, že povinností zaplatit smluvní pokutu není nikterak dotčeno právo na náhradu škody, jež se hradí v plné výši, bez ohledu na výši smluvní pokuty, s tím, že uhrazená výše smluvní pokuty se k případné náhradě škody nezapočítává. Zaplacením smluvní pokuty není jakkoli dotčena povinnost Smluvních stran splnit závazky </w:t>
      </w:r>
      <w:r w:rsidR="00D47826" w:rsidRPr="00C849DB">
        <w:rPr>
          <w:rFonts w:asciiTheme="majorHAnsi" w:hAnsiTheme="majorHAnsi" w:cstheme="majorHAnsi"/>
          <w:sz w:val="22"/>
          <w:szCs w:val="22"/>
          <w:lang w:val="cs-CZ"/>
        </w:rPr>
        <w:t xml:space="preserve">utvrzené </w:t>
      </w:r>
      <w:r w:rsidRPr="00C849DB">
        <w:rPr>
          <w:rFonts w:asciiTheme="majorHAnsi" w:hAnsiTheme="majorHAnsi" w:cstheme="majorHAnsi"/>
          <w:sz w:val="22"/>
          <w:szCs w:val="22"/>
          <w:lang w:val="cs-CZ"/>
        </w:rPr>
        <w:t>smluvní pokutou.</w:t>
      </w:r>
    </w:p>
    <w:p w14:paraId="52170537" w14:textId="77777777" w:rsidR="009A1869" w:rsidRPr="00C849DB" w:rsidRDefault="009A1869" w:rsidP="00E4495C">
      <w:pPr>
        <w:spacing w:line="276" w:lineRule="auto"/>
        <w:rPr>
          <w:rFonts w:asciiTheme="majorHAnsi" w:hAnsiTheme="majorHAnsi" w:cstheme="majorHAnsi"/>
          <w:sz w:val="22"/>
          <w:szCs w:val="22"/>
          <w:lang w:val="cs-CZ"/>
        </w:rPr>
      </w:pPr>
    </w:p>
    <w:p w14:paraId="3F8DE2C6" w14:textId="77777777" w:rsidR="009A1869" w:rsidRPr="00C849DB" w:rsidRDefault="009A1869" w:rsidP="00E4495C">
      <w:pPr>
        <w:pStyle w:val="AAOdstavec"/>
        <w:spacing w:line="276" w:lineRule="auto"/>
        <w:ind w:left="705" w:hanging="705"/>
        <w:rPr>
          <w:rFonts w:asciiTheme="majorHAnsi" w:hAnsiTheme="majorHAnsi" w:cstheme="majorHAnsi"/>
          <w:sz w:val="22"/>
          <w:szCs w:val="22"/>
        </w:rPr>
      </w:pPr>
    </w:p>
    <w:p w14:paraId="0D561D58" w14:textId="77777777" w:rsidR="009A1869" w:rsidRPr="00C849DB" w:rsidRDefault="009A1869" w:rsidP="00E4495C">
      <w:pPr>
        <w:pStyle w:val="Nadpis1"/>
        <w:keepNext w:val="0"/>
        <w:numPr>
          <w:ilvl w:val="0"/>
          <w:numId w:val="4"/>
        </w:numPr>
        <w:spacing w:line="276" w:lineRule="auto"/>
        <w:rPr>
          <w:rFonts w:asciiTheme="majorHAnsi" w:hAnsiTheme="majorHAnsi" w:cstheme="majorHAnsi"/>
          <w:color w:val="auto"/>
          <w:sz w:val="22"/>
          <w:szCs w:val="22"/>
          <w:lang w:val="cs-CZ"/>
        </w:rPr>
      </w:pPr>
      <w:r w:rsidRPr="00C849DB">
        <w:rPr>
          <w:rFonts w:asciiTheme="majorHAnsi" w:hAnsiTheme="majorHAnsi" w:cstheme="majorHAnsi"/>
          <w:color w:val="auto"/>
          <w:sz w:val="22"/>
          <w:szCs w:val="22"/>
          <w:lang w:val="cs-CZ"/>
        </w:rPr>
        <w:t>OBCHODNÍ TAJEMSTVÍ, DŮVĚRNÉ INFORMACE</w:t>
      </w:r>
    </w:p>
    <w:p w14:paraId="3BB0822D" w14:textId="77777777" w:rsidR="009A1869" w:rsidRPr="00C849DB" w:rsidRDefault="009A1869" w:rsidP="00E4495C">
      <w:pPr>
        <w:spacing w:line="276" w:lineRule="auto"/>
        <w:rPr>
          <w:rFonts w:asciiTheme="majorHAnsi" w:hAnsiTheme="majorHAnsi" w:cstheme="majorHAnsi"/>
          <w:sz w:val="22"/>
          <w:szCs w:val="22"/>
          <w:lang w:val="cs-CZ"/>
        </w:rPr>
      </w:pPr>
    </w:p>
    <w:p w14:paraId="7D7EBD94" w14:textId="11947935" w:rsidR="009A1869" w:rsidRPr="00C849DB" w:rsidRDefault="00BF634C" w:rsidP="00E4495C">
      <w:pPr>
        <w:pStyle w:val="AAOdstavec"/>
        <w:numPr>
          <w:ilvl w:val="1"/>
          <w:numId w:val="4"/>
        </w:numPr>
        <w:spacing w:line="276" w:lineRule="auto"/>
        <w:ind w:hanging="720"/>
        <w:rPr>
          <w:rFonts w:asciiTheme="majorHAnsi" w:hAnsiTheme="majorHAnsi" w:cstheme="majorHAnsi"/>
          <w:sz w:val="22"/>
          <w:szCs w:val="22"/>
        </w:rPr>
      </w:pPr>
      <w:r w:rsidRPr="00C849DB">
        <w:rPr>
          <w:rFonts w:asciiTheme="majorHAnsi" w:hAnsiTheme="majorHAnsi" w:cstheme="majorHAnsi"/>
          <w:sz w:val="22"/>
          <w:szCs w:val="22"/>
        </w:rPr>
        <w:t>Poskytovatel</w:t>
      </w:r>
      <w:r w:rsidR="009A1869" w:rsidRPr="00C849DB">
        <w:rPr>
          <w:rFonts w:asciiTheme="majorHAnsi" w:hAnsiTheme="majorHAnsi" w:cstheme="majorHAnsi"/>
          <w:sz w:val="22"/>
          <w:szCs w:val="22"/>
        </w:rPr>
        <w:t xml:space="preserve"> souhlasí s tím, aby tato Smlouva byla uvedena v evidenci smluv vedené </w:t>
      </w:r>
      <w:r w:rsidRPr="00C849DB">
        <w:rPr>
          <w:rFonts w:asciiTheme="majorHAnsi" w:hAnsiTheme="majorHAnsi" w:cstheme="majorHAnsi"/>
          <w:sz w:val="22"/>
          <w:szCs w:val="22"/>
        </w:rPr>
        <w:t>Objednatelem</w:t>
      </w:r>
      <w:r w:rsidR="009A1869" w:rsidRPr="00C849DB">
        <w:rPr>
          <w:rFonts w:asciiTheme="majorHAnsi" w:hAnsiTheme="majorHAnsi" w:cstheme="majorHAnsi"/>
          <w:sz w:val="22"/>
          <w:szCs w:val="22"/>
        </w:rPr>
        <w:t xml:space="preserve"> a prohlašuje, že skutečnosti uvedené v této Smlouvě nepovažuje za obchodní tajemství ve smyslu ustanovení § 504 OZ a ani za důvěrné údaje či sdělení ve smyslu ustanovení § 1730 OZ a uděluje proto svolení k jejich užití a zveřejnění bez stanovení jakýchkoliv dalších podmínek. Tímto ujednáním však není dotčena povinnost P</w:t>
      </w:r>
      <w:r w:rsidR="003618E6" w:rsidRPr="00C849DB">
        <w:rPr>
          <w:rFonts w:asciiTheme="majorHAnsi" w:hAnsiTheme="majorHAnsi" w:cstheme="majorHAnsi"/>
          <w:sz w:val="22"/>
          <w:szCs w:val="22"/>
        </w:rPr>
        <w:t>oskytovatele</w:t>
      </w:r>
      <w:r w:rsidR="009A1869" w:rsidRPr="00C849DB">
        <w:rPr>
          <w:rFonts w:asciiTheme="majorHAnsi" w:hAnsiTheme="majorHAnsi" w:cstheme="majorHAnsi"/>
          <w:sz w:val="22"/>
          <w:szCs w:val="22"/>
        </w:rPr>
        <w:t xml:space="preserve"> k ochraně obchodního tajemství a důvěrných informací, které mu budou poskytnuty ze strany </w:t>
      </w:r>
      <w:r w:rsidRPr="00C849DB">
        <w:rPr>
          <w:rFonts w:asciiTheme="majorHAnsi" w:hAnsiTheme="majorHAnsi" w:cstheme="majorHAnsi"/>
          <w:sz w:val="22"/>
          <w:szCs w:val="22"/>
        </w:rPr>
        <w:t>Objednatele</w:t>
      </w:r>
      <w:r w:rsidR="009A1869" w:rsidRPr="00C849DB">
        <w:rPr>
          <w:rFonts w:asciiTheme="majorHAnsi" w:hAnsiTheme="majorHAnsi" w:cstheme="majorHAnsi"/>
          <w:sz w:val="22"/>
          <w:szCs w:val="22"/>
        </w:rPr>
        <w:t xml:space="preserve">. Pro odstranění pochybností Smluvní strany sjednávají, že takovými důvěrnými informacemi jsou veškeré informace, poskytnuté </w:t>
      </w:r>
      <w:r w:rsidRPr="00C849DB">
        <w:rPr>
          <w:rFonts w:asciiTheme="majorHAnsi" w:hAnsiTheme="majorHAnsi" w:cstheme="majorHAnsi"/>
          <w:sz w:val="22"/>
          <w:szCs w:val="22"/>
        </w:rPr>
        <w:t>Objednatelem</w:t>
      </w:r>
      <w:r w:rsidR="009A1869" w:rsidRPr="00C849DB">
        <w:rPr>
          <w:rFonts w:asciiTheme="majorHAnsi" w:hAnsiTheme="majorHAnsi" w:cstheme="majorHAnsi"/>
          <w:sz w:val="22"/>
          <w:szCs w:val="22"/>
        </w:rPr>
        <w:t xml:space="preserve"> P</w:t>
      </w:r>
      <w:r w:rsidRPr="00C849DB">
        <w:rPr>
          <w:rFonts w:asciiTheme="majorHAnsi" w:hAnsiTheme="majorHAnsi" w:cstheme="majorHAnsi"/>
          <w:sz w:val="22"/>
          <w:szCs w:val="22"/>
        </w:rPr>
        <w:t>oskytovateli</w:t>
      </w:r>
      <w:r w:rsidR="009A1869" w:rsidRPr="00C849DB">
        <w:rPr>
          <w:rFonts w:asciiTheme="majorHAnsi" w:hAnsiTheme="majorHAnsi" w:cstheme="majorHAnsi"/>
          <w:sz w:val="22"/>
          <w:szCs w:val="22"/>
        </w:rPr>
        <w:t>. V případě porušení této povinnosti se P</w:t>
      </w:r>
      <w:r w:rsidRPr="00C849DB">
        <w:rPr>
          <w:rFonts w:asciiTheme="majorHAnsi" w:hAnsiTheme="majorHAnsi" w:cstheme="majorHAnsi"/>
          <w:sz w:val="22"/>
          <w:szCs w:val="22"/>
        </w:rPr>
        <w:t>oskytovatel</w:t>
      </w:r>
      <w:r w:rsidR="009A1869" w:rsidRPr="00C849DB">
        <w:rPr>
          <w:rFonts w:asciiTheme="majorHAnsi" w:hAnsiTheme="majorHAnsi" w:cstheme="majorHAnsi"/>
          <w:sz w:val="22"/>
          <w:szCs w:val="22"/>
        </w:rPr>
        <w:t xml:space="preserve"> zavazuje uhradit </w:t>
      </w:r>
      <w:r w:rsidRPr="00C849DB">
        <w:rPr>
          <w:rFonts w:asciiTheme="majorHAnsi" w:hAnsiTheme="majorHAnsi" w:cstheme="majorHAnsi"/>
          <w:sz w:val="22"/>
          <w:szCs w:val="22"/>
        </w:rPr>
        <w:t>Objednali</w:t>
      </w:r>
      <w:r w:rsidR="009A1869" w:rsidRPr="00C849DB">
        <w:rPr>
          <w:rFonts w:asciiTheme="majorHAnsi" w:hAnsiTheme="majorHAnsi" w:cstheme="majorHAnsi"/>
          <w:sz w:val="22"/>
          <w:szCs w:val="22"/>
        </w:rPr>
        <w:t xml:space="preserve"> smluvní pokutu ve výši </w:t>
      </w:r>
      <w:proofErr w:type="gramStart"/>
      <w:r w:rsidR="009A1869" w:rsidRPr="00C849DB">
        <w:rPr>
          <w:rFonts w:asciiTheme="majorHAnsi" w:hAnsiTheme="majorHAnsi" w:cstheme="majorHAnsi"/>
          <w:sz w:val="22"/>
          <w:szCs w:val="22"/>
        </w:rPr>
        <w:t>100.000,-</w:t>
      </w:r>
      <w:proofErr w:type="gramEnd"/>
      <w:r w:rsidR="009A1869" w:rsidRPr="00C849DB">
        <w:rPr>
          <w:rFonts w:asciiTheme="majorHAnsi" w:hAnsiTheme="majorHAnsi" w:cstheme="majorHAnsi"/>
          <w:sz w:val="22"/>
          <w:szCs w:val="22"/>
        </w:rPr>
        <w:t xml:space="preserve"> Kč za každý zjištěný případ porušení této povinnosti, čímž není dotčeno právo </w:t>
      </w:r>
      <w:r w:rsidRPr="00C849DB">
        <w:rPr>
          <w:rFonts w:asciiTheme="majorHAnsi" w:hAnsiTheme="majorHAnsi" w:cstheme="majorHAnsi"/>
          <w:sz w:val="22"/>
          <w:szCs w:val="22"/>
        </w:rPr>
        <w:t>Objednatele</w:t>
      </w:r>
      <w:r w:rsidR="009A1869" w:rsidRPr="00C849DB">
        <w:rPr>
          <w:rFonts w:asciiTheme="majorHAnsi" w:hAnsiTheme="majorHAnsi" w:cstheme="majorHAnsi"/>
          <w:sz w:val="22"/>
          <w:szCs w:val="22"/>
        </w:rPr>
        <w:t xml:space="preserve"> na náhradu škody zvlášť a v plné výši.</w:t>
      </w:r>
    </w:p>
    <w:p w14:paraId="023BD0AE" w14:textId="77777777" w:rsidR="009A1869" w:rsidRPr="00C849DB" w:rsidRDefault="009A1869" w:rsidP="00E4495C">
      <w:pPr>
        <w:pStyle w:val="AAOdstavec"/>
        <w:spacing w:line="276" w:lineRule="auto"/>
        <w:ind w:left="706" w:hanging="705"/>
        <w:rPr>
          <w:rFonts w:asciiTheme="majorHAnsi" w:hAnsiTheme="majorHAnsi" w:cstheme="majorHAnsi"/>
          <w:sz w:val="22"/>
          <w:szCs w:val="22"/>
        </w:rPr>
      </w:pPr>
    </w:p>
    <w:p w14:paraId="10738376" w14:textId="77777777" w:rsidR="00882864" w:rsidRPr="00C849DB" w:rsidRDefault="00882864" w:rsidP="00E4495C">
      <w:pPr>
        <w:pStyle w:val="AAOdstavec"/>
        <w:spacing w:line="276" w:lineRule="auto"/>
        <w:ind w:left="706" w:hanging="705"/>
        <w:rPr>
          <w:rFonts w:asciiTheme="majorHAnsi" w:hAnsiTheme="majorHAnsi" w:cstheme="majorHAnsi"/>
          <w:sz w:val="22"/>
          <w:szCs w:val="22"/>
        </w:rPr>
      </w:pPr>
    </w:p>
    <w:p w14:paraId="50758EA6" w14:textId="77777777" w:rsidR="009A1869" w:rsidRPr="00C849DB" w:rsidRDefault="009A1869" w:rsidP="00E4495C">
      <w:pPr>
        <w:pStyle w:val="Nadpis1"/>
        <w:keepNext w:val="0"/>
        <w:numPr>
          <w:ilvl w:val="0"/>
          <w:numId w:val="4"/>
        </w:numPr>
        <w:spacing w:line="276" w:lineRule="auto"/>
        <w:ind w:right="-17"/>
        <w:rPr>
          <w:rFonts w:asciiTheme="majorHAnsi" w:hAnsiTheme="majorHAnsi" w:cstheme="majorHAnsi"/>
          <w:color w:val="auto"/>
          <w:sz w:val="22"/>
          <w:szCs w:val="22"/>
          <w:lang w:val="cs-CZ"/>
        </w:rPr>
      </w:pPr>
      <w:r w:rsidRPr="00C849DB">
        <w:rPr>
          <w:rFonts w:asciiTheme="majorHAnsi" w:hAnsiTheme="majorHAnsi" w:cstheme="majorHAnsi"/>
          <w:color w:val="auto"/>
          <w:sz w:val="22"/>
          <w:szCs w:val="22"/>
          <w:lang w:val="cs-CZ"/>
        </w:rPr>
        <w:t>PLATNOST A ÚČINNOST SMLOUVY</w:t>
      </w:r>
    </w:p>
    <w:p w14:paraId="48EE5E4E" w14:textId="77777777" w:rsidR="009A1869" w:rsidRPr="00C849DB" w:rsidRDefault="009A1869" w:rsidP="00E4495C">
      <w:pPr>
        <w:pStyle w:val="Nadpis2"/>
        <w:keepNext w:val="0"/>
        <w:spacing w:line="276" w:lineRule="auto"/>
        <w:ind w:left="709" w:right="-17" w:hanging="708"/>
        <w:rPr>
          <w:rFonts w:asciiTheme="majorHAnsi" w:hAnsiTheme="majorHAnsi" w:cstheme="majorHAnsi"/>
          <w:b/>
          <w:sz w:val="22"/>
          <w:szCs w:val="22"/>
          <w:lang w:val="cs-CZ"/>
        </w:rPr>
      </w:pPr>
    </w:p>
    <w:p w14:paraId="202A2BA8" w14:textId="19E659AD" w:rsidR="00293A5A" w:rsidRDefault="00900BFD" w:rsidP="00293A5A">
      <w:pPr>
        <w:pStyle w:val="Nadpis2"/>
        <w:keepNext w:val="0"/>
        <w:numPr>
          <w:ilvl w:val="1"/>
          <w:numId w:val="4"/>
        </w:numPr>
        <w:spacing w:line="276" w:lineRule="auto"/>
        <w:ind w:right="-17" w:hanging="720"/>
        <w:rPr>
          <w:rFonts w:asciiTheme="majorHAnsi" w:hAnsiTheme="majorHAnsi" w:cstheme="majorHAnsi"/>
          <w:sz w:val="22"/>
          <w:szCs w:val="22"/>
          <w:lang w:val="cs-CZ"/>
        </w:rPr>
      </w:pPr>
      <w:r w:rsidRPr="00293A5A">
        <w:rPr>
          <w:rFonts w:asciiTheme="majorHAnsi" w:hAnsiTheme="majorHAnsi" w:cstheme="majorHAnsi"/>
          <w:sz w:val="22"/>
          <w:szCs w:val="22"/>
          <w:lang w:val="cs-CZ"/>
        </w:rPr>
        <w:t xml:space="preserve">Tato Smlouva nabývá platnosti </w:t>
      </w:r>
      <w:r w:rsidR="00293A5A">
        <w:rPr>
          <w:rFonts w:asciiTheme="majorHAnsi" w:hAnsiTheme="majorHAnsi" w:cstheme="majorHAnsi"/>
          <w:sz w:val="22"/>
          <w:szCs w:val="22"/>
          <w:lang w:val="cs-CZ"/>
        </w:rPr>
        <w:t xml:space="preserve">a účinnosti </w:t>
      </w:r>
      <w:r w:rsidRPr="00293A5A">
        <w:rPr>
          <w:rFonts w:asciiTheme="majorHAnsi" w:hAnsiTheme="majorHAnsi" w:cstheme="majorHAnsi"/>
          <w:sz w:val="22"/>
          <w:szCs w:val="22"/>
          <w:lang w:val="cs-CZ"/>
        </w:rPr>
        <w:t>dnem jejího podpisu oběma smluvními stranami.</w:t>
      </w:r>
    </w:p>
    <w:p w14:paraId="79374E93" w14:textId="77777777" w:rsidR="00293A5A" w:rsidRPr="00293A5A" w:rsidRDefault="00293A5A" w:rsidP="00293A5A">
      <w:pPr>
        <w:rPr>
          <w:lang w:val="cs-CZ" w:eastAsia="cs-CZ"/>
        </w:rPr>
      </w:pPr>
    </w:p>
    <w:p w14:paraId="2B47EACC" w14:textId="77777777" w:rsidR="009A1869" w:rsidRPr="00C849DB" w:rsidRDefault="009A1869" w:rsidP="00E4495C">
      <w:pPr>
        <w:pStyle w:val="Nadpis2"/>
        <w:keepNext w:val="0"/>
        <w:numPr>
          <w:ilvl w:val="1"/>
          <w:numId w:val="4"/>
        </w:numPr>
        <w:spacing w:line="276" w:lineRule="auto"/>
        <w:ind w:right="-17"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Tuto Smlouvu lze zrušit:</w:t>
      </w:r>
    </w:p>
    <w:p w14:paraId="01076077" w14:textId="77777777" w:rsidR="009A1869" w:rsidRPr="00C849DB" w:rsidRDefault="009A1869" w:rsidP="00E4495C">
      <w:pPr>
        <w:pStyle w:val="Nadpis2"/>
        <w:keepNext w:val="0"/>
        <w:numPr>
          <w:ilvl w:val="0"/>
          <w:numId w:val="2"/>
        </w:numPr>
        <w:spacing w:line="276" w:lineRule="auto"/>
        <w:ind w:right="-17"/>
        <w:rPr>
          <w:rFonts w:asciiTheme="majorHAnsi" w:hAnsiTheme="majorHAnsi" w:cstheme="majorHAnsi"/>
          <w:sz w:val="22"/>
          <w:szCs w:val="22"/>
          <w:lang w:val="cs-CZ"/>
        </w:rPr>
      </w:pPr>
      <w:r w:rsidRPr="00C849DB">
        <w:rPr>
          <w:rFonts w:asciiTheme="majorHAnsi" w:hAnsiTheme="majorHAnsi" w:cstheme="majorHAnsi"/>
          <w:sz w:val="22"/>
          <w:szCs w:val="22"/>
          <w:lang w:val="cs-CZ"/>
        </w:rPr>
        <w:t>dohodou Smluvních stran, jejíž součástí je i vypořádání vzájemných závazků a pohledávek,</w:t>
      </w:r>
    </w:p>
    <w:p w14:paraId="130C6C3B" w14:textId="264E5CC2" w:rsidR="009A1869" w:rsidRPr="00C849DB" w:rsidRDefault="00E4495C" w:rsidP="00E4495C">
      <w:pPr>
        <w:pStyle w:val="Nadpis2"/>
        <w:keepNext w:val="0"/>
        <w:numPr>
          <w:ilvl w:val="0"/>
          <w:numId w:val="2"/>
        </w:numPr>
        <w:spacing w:line="276" w:lineRule="auto"/>
        <w:ind w:right="-17"/>
        <w:rPr>
          <w:rFonts w:asciiTheme="majorHAnsi" w:hAnsiTheme="majorHAnsi" w:cstheme="majorHAnsi"/>
          <w:sz w:val="22"/>
          <w:szCs w:val="22"/>
          <w:lang w:val="cs-CZ"/>
        </w:rPr>
      </w:pPr>
      <w:r w:rsidRPr="00C849DB">
        <w:rPr>
          <w:rFonts w:asciiTheme="majorHAnsi" w:hAnsiTheme="majorHAnsi" w:cstheme="majorHAnsi"/>
          <w:sz w:val="22"/>
          <w:szCs w:val="22"/>
          <w:lang w:val="cs-CZ"/>
        </w:rPr>
        <w:t>odstoupením ze strany Objednatele, jak bude definováno níže</w:t>
      </w:r>
    </w:p>
    <w:p w14:paraId="6444F819" w14:textId="11D9C567" w:rsidR="00E4495C" w:rsidRPr="00C849DB" w:rsidRDefault="00E4495C" w:rsidP="00E4495C">
      <w:pPr>
        <w:pStyle w:val="Nadpis2"/>
        <w:keepNext w:val="0"/>
        <w:numPr>
          <w:ilvl w:val="0"/>
          <w:numId w:val="2"/>
        </w:numPr>
        <w:spacing w:line="276" w:lineRule="auto"/>
        <w:ind w:right="-17"/>
        <w:rPr>
          <w:rFonts w:asciiTheme="majorHAnsi" w:hAnsiTheme="majorHAnsi" w:cstheme="majorHAnsi"/>
          <w:sz w:val="22"/>
          <w:szCs w:val="22"/>
          <w:lang w:val="cs-CZ"/>
        </w:rPr>
      </w:pPr>
      <w:r w:rsidRPr="00C849DB">
        <w:rPr>
          <w:rFonts w:asciiTheme="majorHAnsi" w:hAnsiTheme="majorHAnsi" w:cstheme="majorHAnsi"/>
          <w:sz w:val="22"/>
          <w:szCs w:val="22"/>
          <w:lang w:val="cs-CZ"/>
        </w:rPr>
        <w:t>odstoupením ze strany Poskytovatele, jak bude definováno níže</w:t>
      </w:r>
    </w:p>
    <w:p w14:paraId="6B227402" w14:textId="5F1217AB" w:rsidR="00E4495C" w:rsidRPr="00C849DB" w:rsidRDefault="00E4495C" w:rsidP="00E4495C">
      <w:pPr>
        <w:pStyle w:val="Nadpis2"/>
        <w:keepNext w:val="0"/>
        <w:numPr>
          <w:ilvl w:val="0"/>
          <w:numId w:val="2"/>
        </w:numPr>
        <w:spacing w:line="276" w:lineRule="auto"/>
        <w:ind w:right="-17"/>
        <w:rPr>
          <w:rFonts w:asciiTheme="majorHAnsi" w:hAnsiTheme="majorHAnsi" w:cstheme="majorHAnsi"/>
          <w:sz w:val="22"/>
          <w:szCs w:val="22"/>
          <w:lang w:val="cs-CZ"/>
        </w:rPr>
      </w:pPr>
      <w:r w:rsidRPr="00C849DB">
        <w:rPr>
          <w:rFonts w:asciiTheme="majorHAnsi" w:hAnsiTheme="majorHAnsi" w:cstheme="majorHAnsi"/>
          <w:sz w:val="22"/>
          <w:szCs w:val="22"/>
          <w:lang w:val="cs-CZ"/>
        </w:rPr>
        <w:lastRenderedPageBreak/>
        <w:t xml:space="preserve">výpovědí ze strany Objednatele bez udání důvodu s výpovědní dobou </w:t>
      </w:r>
      <w:r w:rsidR="00D51D06">
        <w:rPr>
          <w:rFonts w:asciiTheme="majorHAnsi" w:hAnsiTheme="majorHAnsi" w:cstheme="majorHAnsi"/>
          <w:sz w:val="22"/>
          <w:szCs w:val="22"/>
          <w:lang w:val="cs-CZ"/>
        </w:rPr>
        <w:t>2</w:t>
      </w:r>
      <w:r w:rsidR="0060798F">
        <w:rPr>
          <w:rFonts w:asciiTheme="majorHAnsi" w:hAnsiTheme="majorHAnsi" w:cstheme="majorHAnsi"/>
          <w:sz w:val="22"/>
          <w:szCs w:val="22"/>
          <w:lang w:val="cs-CZ"/>
        </w:rPr>
        <w:t xml:space="preserve"> měsíců</w:t>
      </w:r>
      <w:r w:rsidRPr="00C849DB">
        <w:rPr>
          <w:rFonts w:asciiTheme="majorHAnsi" w:hAnsiTheme="majorHAnsi" w:cstheme="majorHAnsi"/>
          <w:sz w:val="22"/>
          <w:szCs w:val="22"/>
          <w:lang w:val="cs-CZ"/>
        </w:rPr>
        <w:t xml:space="preserve"> ode dne doručení výpovědi.</w:t>
      </w:r>
    </w:p>
    <w:p w14:paraId="0C535CAB" w14:textId="77777777" w:rsidR="00E4495C" w:rsidRPr="00C849DB" w:rsidRDefault="00E4495C" w:rsidP="00E4495C">
      <w:pPr>
        <w:rPr>
          <w:rFonts w:asciiTheme="majorHAnsi" w:hAnsiTheme="majorHAnsi" w:cstheme="majorHAnsi"/>
          <w:lang w:val="cs-CZ" w:eastAsia="cs-CZ"/>
        </w:rPr>
      </w:pPr>
    </w:p>
    <w:p w14:paraId="5AD8E059" w14:textId="72177ED2" w:rsidR="009A1869" w:rsidRPr="00C849DB" w:rsidRDefault="00BF634C" w:rsidP="00E4495C">
      <w:pPr>
        <w:pStyle w:val="Nadpis2"/>
        <w:keepNext w:val="0"/>
        <w:numPr>
          <w:ilvl w:val="1"/>
          <w:numId w:val="4"/>
        </w:numPr>
        <w:spacing w:line="276" w:lineRule="auto"/>
        <w:ind w:right="-17" w:hanging="720"/>
        <w:rPr>
          <w:rFonts w:asciiTheme="majorHAnsi" w:hAnsiTheme="majorHAnsi" w:cstheme="majorHAnsi"/>
          <w:sz w:val="22"/>
          <w:szCs w:val="22"/>
          <w:lang w:val="cs-CZ"/>
        </w:rPr>
      </w:pPr>
      <w:bookmarkStart w:id="5" w:name="_Ref62193625"/>
      <w:r w:rsidRPr="00C849DB">
        <w:rPr>
          <w:rFonts w:asciiTheme="majorHAnsi" w:hAnsiTheme="majorHAnsi" w:cstheme="majorHAnsi"/>
          <w:sz w:val="22"/>
          <w:szCs w:val="22"/>
          <w:lang w:val="cs-CZ"/>
        </w:rPr>
        <w:t>Objednatel</w:t>
      </w:r>
      <w:r w:rsidR="009A1869" w:rsidRPr="00C849DB">
        <w:rPr>
          <w:rFonts w:asciiTheme="majorHAnsi" w:hAnsiTheme="majorHAnsi" w:cstheme="majorHAnsi"/>
          <w:sz w:val="22"/>
          <w:szCs w:val="22"/>
          <w:lang w:val="cs-CZ"/>
        </w:rPr>
        <w:t xml:space="preserve"> je oprávněn odstoupit od Smlouvy bez dalšího, tj. bez předchozího upozornění v těchto případech: </w:t>
      </w:r>
    </w:p>
    <w:p w14:paraId="4D23A4C7" w14:textId="291FBEEB" w:rsidR="009A1869" w:rsidRPr="00C849DB" w:rsidRDefault="00A2455B" w:rsidP="00E4495C">
      <w:pPr>
        <w:pStyle w:val="AAOdstavec"/>
        <w:numPr>
          <w:ilvl w:val="0"/>
          <w:numId w:val="1"/>
        </w:numPr>
        <w:tabs>
          <w:tab w:val="clear" w:pos="720"/>
          <w:tab w:val="num" w:pos="1418"/>
        </w:tabs>
        <w:spacing w:line="276" w:lineRule="auto"/>
        <w:ind w:left="1418" w:hanging="425"/>
        <w:rPr>
          <w:rFonts w:asciiTheme="majorHAnsi" w:hAnsiTheme="majorHAnsi" w:cstheme="majorHAnsi"/>
          <w:sz w:val="22"/>
          <w:szCs w:val="22"/>
        </w:rPr>
      </w:pPr>
      <w:r w:rsidRPr="00C849DB">
        <w:rPr>
          <w:rFonts w:asciiTheme="majorHAnsi" w:hAnsiTheme="majorHAnsi" w:cstheme="majorHAnsi"/>
          <w:sz w:val="22"/>
          <w:szCs w:val="22"/>
        </w:rPr>
        <w:t>p</w:t>
      </w:r>
      <w:r w:rsidR="009A1869" w:rsidRPr="00C849DB">
        <w:rPr>
          <w:rFonts w:asciiTheme="majorHAnsi" w:hAnsiTheme="majorHAnsi" w:cstheme="majorHAnsi"/>
          <w:sz w:val="22"/>
          <w:szCs w:val="22"/>
        </w:rPr>
        <w:t>oruší-li P</w:t>
      </w:r>
      <w:r w:rsidR="003618E6" w:rsidRPr="00C849DB">
        <w:rPr>
          <w:rFonts w:asciiTheme="majorHAnsi" w:hAnsiTheme="majorHAnsi" w:cstheme="majorHAnsi"/>
          <w:sz w:val="22"/>
          <w:szCs w:val="22"/>
        </w:rPr>
        <w:t>oskytovatel</w:t>
      </w:r>
      <w:r w:rsidR="009A1869" w:rsidRPr="00C849DB">
        <w:rPr>
          <w:rFonts w:asciiTheme="majorHAnsi" w:hAnsiTheme="majorHAnsi" w:cstheme="majorHAnsi"/>
          <w:sz w:val="22"/>
          <w:szCs w:val="22"/>
        </w:rPr>
        <w:t xml:space="preserve"> některou z povinností dle této Smlouvy nebo dle zadávacích podmínek, platných předpisů, norem a rozhodnutí příslušných orgánů, zejména orgánů státní správy, vnitřních předpisů </w:t>
      </w:r>
      <w:r w:rsidR="00BF634C" w:rsidRPr="00C849DB">
        <w:rPr>
          <w:rFonts w:asciiTheme="majorHAnsi" w:hAnsiTheme="majorHAnsi" w:cstheme="majorHAnsi"/>
          <w:sz w:val="22"/>
          <w:szCs w:val="22"/>
        </w:rPr>
        <w:t>Objednatele</w:t>
      </w:r>
      <w:r w:rsidR="009A1869" w:rsidRPr="00C849DB">
        <w:rPr>
          <w:rFonts w:asciiTheme="majorHAnsi" w:hAnsiTheme="majorHAnsi" w:cstheme="majorHAnsi"/>
          <w:sz w:val="22"/>
          <w:szCs w:val="22"/>
        </w:rPr>
        <w:t>, které je povinen při plnění závazku založeného touto Smlouvou dodržovat, to vše za podmínky, že P</w:t>
      </w:r>
      <w:r w:rsidR="003618E6" w:rsidRPr="00C849DB">
        <w:rPr>
          <w:rFonts w:asciiTheme="majorHAnsi" w:hAnsiTheme="majorHAnsi" w:cstheme="majorHAnsi"/>
          <w:sz w:val="22"/>
          <w:szCs w:val="22"/>
        </w:rPr>
        <w:t>oskytovatel</w:t>
      </w:r>
      <w:r w:rsidR="009A1869" w:rsidRPr="00C849DB">
        <w:rPr>
          <w:rFonts w:asciiTheme="majorHAnsi" w:hAnsiTheme="majorHAnsi" w:cstheme="majorHAnsi"/>
          <w:sz w:val="22"/>
          <w:szCs w:val="22"/>
        </w:rPr>
        <w:t xml:space="preserve"> nenapraví takové porušení ani do 5 pracovních dnů poté, co na takové porušení byl písemně upozorněn </w:t>
      </w:r>
      <w:r w:rsidR="00BF634C" w:rsidRPr="00C849DB">
        <w:rPr>
          <w:rFonts w:asciiTheme="majorHAnsi" w:hAnsiTheme="majorHAnsi" w:cstheme="majorHAnsi"/>
          <w:sz w:val="22"/>
          <w:szCs w:val="22"/>
        </w:rPr>
        <w:t>Objednatelem</w:t>
      </w:r>
      <w:r w:rsidRPr="00C849DB">
        <w:rPr>
          <w:rFonts w:asciiTheme="majorHAnsi" w:hAnsiTheme="majorHAnsi" w:cstheme="majorHAnsi"/>
          <w:sz w:val="22"/>
          <w:szCs w:val="22"/>
        </w:rPr>
        <w:t>,</w:t>
      </w:r>
      <w:r w:rsidR="009A1869" w:rsidRPr="00C849DB">
        <w:rPr>
          <w:rFonts w:asciiTheme="majorHAnsi" w:hAnsiTheme="majorHAnsi" w:cstheme="majorHAnsi"/>
          <w:sz w:val="22"/>
          <w:szCs w:val="22"/>
        </w:rPr>
        <w:t xml:space="preserve"> </w:t>
      </w:r>
    </w:p>
    <w:p w14:paraId="1FF89201" w14:textId="61D74FED" w:rsidR="00A2455B" w:rsidRPr="00C849DB" w:rsidRDefault="00A2455B" w:rsidP="00E4495C">
      <w:pPr>
        <w:pStyle w:val="AAOdstavec"/>
        <w:numPr>
          <w:ilvl w:val="0"/>
          <w:numId w:val="1"/>
        </w:numPr>
        <w:tabs>
          <w:tab w:val="clear" w:pos="720"/>
          <w:tab w:val="num" w:pos="1418"/>
        </w:tabs>
        <w:spacing w:line="276" w:lineRule="auto"/>
        <w:ind w:left="1418" w:hanging="425"/>
        <w:rPr>
          <w:rFonts w:asciiTheme="majorHAnsi" w:hAnsiTheme="majorHAnsi" w:cstheme="majorHAnsi"/>
          <w:sz w:val="22"/>
          <w:szCs w:val="22"/>
        </w:rPr>
      </w:pPr>
      <w:r w:rsidRPr="00C849DB">
        <w:rPr>
          <w:rFonts w:asciiTheme="majorHAnsi" w:hAnsiTheme="majorHAnsi" w:cstheme="majorHAnsi"/>
          <w:sz w:val="22"/>
          <w:szCs w:val="22"/>
        </w:rPr>
        <w:t xml:space="preserve">vyskytne-li se </w:t>
      </w:r>
      <w:r w:rsidR="00BF634C" w:rsidRPr="00C849DB">
        <w:rPr>
          <w:rFonts w:asciiTheme="majorHAnsi" w:hAnsiTheme="majorHAnsi" w:cstheme="majorHAnsi"/>
          <w:sz w:val="22"/>
          <w:szCs w:val="22"/>
        </w:rPr>
        <w:t xml:space="preserve">během provádění služeb </w:t>
      </w:r>
      <w:r w:rsidRPr="00C849DB">
        <w:rPr>
          <w:rFonts w:asciiTheme="majorHAnsi" w:hAnsiTheme="majorHAnsi" w:cstheme="majorHAnsi"/>
          <w:sz w:val="22"/>
          <w:szCs w:val="22"/>
        </w:rPr>
        <w:t xml:space="preserve">více jak </w:t>
      </w:r>
      <w:r w:rsidR="00BF634C" w:rsidRPr="00C849DB">
        <w:rPr>
          <w:rFonts w:asciiTheme="majorHAnsi" w:hAnsiTheme="majorHAnsi" w:cstheme="majorHAnsi"/>
          <w:sz w:val="22"/>
          <w:szCs w:val="22"/>
        </w:rPr>
        <w:t>5</w:t>
      </w:r>
      <w:r w:rsidRPr="00C849DB">
        <w:rPr>
          <w:rFonts w:asciiTheme="majorHAnsi" w:hAnsiTheme="majorHAnsi" w:cstheme="majorHAnsi"/>
          <w:sz w:val="22"/>
          <w:szCs w:val="22"/>
        </w:rPr>
        <w:t xml:space="preserve"> odlišn</w:t>
      </w:r>
      <w:r w:rsidR="00BF634C" w:rsidRPr="00C849DB">
        <w:rPr>
          <w:rFonts w:asciiTheme="majorHAnsi" w:hAnsiTheme="majorHAnsi" w:cstheme="majorHAnsi"/>
          <w:sz w:val="22"/>
          <w:szCs w:val="22"/>
        </w:rPr>
        <w:t>ých</w:t>
      </w:r>
      <w:r w:rsidRPr="00C849DB">
        <w:rPr>
          <w:rFonts w:asciiTheme="majorHAnsi" w:hAnsiTheme="majorHAnsi" w:cstheme="majorHAnsi"/>
          <w:sz w:val="22"/>
          <w:szCs w:val="22"/>
        </w:rPr>
        <w:t xml:space="preserve"> vad a /nebo vyskytne-li se opakovaná vada,</w:t>
      </w:r>
    </w:p>
    <w:p w14:paraId="6B753617" w14:textId="4D1B5FB5" w:rsidR="009A1869" w:rsidRPr="00C849DB" w:rsidRDefault="009A1869" w:rsidP="00E4495C">
      <w:pPr>
        <w:pStyle w:val="AAOdstavec"/>
        <w:numPr>
          <w:ilvl w:val="0"/>
          <w:numId w:val="1"/>
        </w:numPr>
        <w:tabs>
          <w:tab w:val="clear" w:pos="720"/>
          <w:tab w:val="num" w:pos="1418"/>
        </w:tabs>
        <w:spacing w:line="276" w:lineRule="auto"/>
        <w:ind w:left="1418" w:hanging="425"/>
        <w:rPr>
          <w:rFonts w:asciiTheme="majorHAnsi" w:hAnsiTheme="majorHAnsi" w:cstheme="majorHAnsi"/>
          <w:sz w:val="22"/>
          <w:szCs w:val="22"/>
        </w:rPr>
      </w:pPr>
      <w:r w:rsidRPr="00C849DB">
        <w:rPr>
          <w:rFonts w:asciiTheme="majorHAnsi" w:hAnsiTheme="majorHAnsi" w:cstheme="majorHAnsi"/>
          <w:sz w:val="22"/>
          <w:szCs w:val="22"/>
        </w:rPr>
        <w:t>bude-li pravomocně rozhodnuto o úpadku P</w:t>
      </w:r>
      <w:r w:rsidR="003618E6" w:rsidRPr="00C849DB">
        <w:rPr>
          <w:rFonts w:asciiTheme="majorHAnsi" w:hAnsiTheme="majorHAnsi" w:cstheme="majorHAnsi"/>
          <w:sz w:val="22"/>
          <w:szCs w:val="22"/>
        </w:rPr>
        <w:t>oskytovatele</w:t>
      </w:r>
      <w:r w:rsidRPr="00C849DB">
        <w:rPr>
          <w:rFonts w:asciiTheme="majorHAnsi" w:hAnsiTheme="majorHAnsi" w:cstheme="majorHAnsi"/>
          <w:sz w:val="22"/>
          <w:szCs w:val="22"/>
        </w:rPr>
        <w:t xml:space="preserve">, </w:t>
      </w:r>
    </w:p>
    <w:p w14:paraId="0AA8FB5B" w14:textId="36680872" w:rsidR="009A1869" w:rsidRPr="00C849DB" w:rsidRDefault="009A1869" w:rsidP="00E4495C">
      <w:pPr>
        <w:pStyle w:val="AAOdstavec"/>
        <w:numPr>
          <w:ilvl w:val="0"/>
          <w:numId w:val="1"/>
        </w:numPr>
        <w:tabs>
          <w:tab w:val="clear" w:pos="720"/>
          <w:tab w:val="num" w:pos="1418"/>
        </w:tabs>
        <w:spacing w:line="276" w:lineRule="auto"/>
        <w:ind w:left="1418" w:hanging="425"/>
        <w:rPr>
          <w:rFonts w:asciiTheme="majorHAnsi" w:hAnsiTheme="majorHAnsi" w:cstheme="majorHAnsi"/>
          <w:sz w:val="22"/>
          <w:szCs w:val="22"/>
        </w:rPr>
      </w:pPr>
      <w:r w:rsidRPr="00C849DB">
        <w:rPr>
          <w:rFonts w:asciiTheme="majorHAnsi" w:hAnsiTheme="majorHAnsi" w:cstheme="majorHAnsi"/>
          <w:sz w:val="22"/>
          <w:szCs w:val="22"/>
        </w:rPr>
        <w:t>vstoupí-li P</w:t>
      </w:r>
      <w:r w:rsidR="003618E6" w:rsidRPr="00C849DB">
        <w:rPr>
          <w:rFonts w:asciiTheme="majorHAnsi" w:hAnsiTheme="majorHAnsi" w:cstheme="majorHAnsi"/>
          <w:sz w:val="22"/>
          <w:szCs w:val="22"/>
        </w:rPr>
        <w:t>oskytovatele</w:t>
      </w:r>
      <w:r w:rsidRPr="00C849DB">
        <w:rPr>
          <w:rFonts w:asciiTheme="majorHAnsi" w:hAnsiTheme="majorHAnsi" w:cstheme="majorHAnsi"/>
          <w:sz w:val="22"/>
          <w:szCs w:val="22"/>
        </w:rPr>
        <w:t xml:space="preserve"> do likvidace,</w:t>
      </w:r>
    </w:p>
    <w:p w14:paraId="0FBF9439" w14:textId="6A76A967" w:rsidR="009A1869" w:rsidRPr="00C849DB" w:rsidRDefault="009A1869" w:rsidP="00E4495C">
      <w:pPr>
        <w:pStyle w:val="AAOdstavec"/>
        <w:numPr>
          <w:ilvl w:val="0"/>
          <w:numId w:val="1"/>
        </w:numPr>
        <w:tabs>
          <w:tab w:val="clear" w:pos="720"/>
          <w:tab w:val="num" w:pos="1418"/>
        </w:tabs>
        <w:spacing w:line="276" w:lineRule="auto"/>
        <w:ind w:left="1418" w:hanging="425"/>
        <w:rPr>
          <w:rFonts w:asciiTheme="majorHAnsi" w:hAnsiTheme="majorHAnsi" w:cstheme="majorHAnsi"/>
          <w:sz w:val="22"/>
          <w:szCs w:val="22"/>
        </w:rPr>
      </w:pPr>
      <w:r w:rsidRPr="00C849DB">
        <w:rPr>
          <w:rFonts w:asciiTheme="majorHAnsi" w:hAnsiTheme="majorHAnsi" w:cstheme="majorHAnsi"/>
          <w:sz w:val="22"/>
          <w:szCs w:val="22"/>
        </w:rPr>
        <w:t xml:space="preserve">pozbude-li </w:t>
      </w:r>
      <w:r w:rsidR="003618E6" w:rsidRPr="00C849DB">
        <w:rPr>
          <w:rFonts w:asciiTheme="majorHAnsi" w:hAnsiTheme="majorHAnsi" w:cstheme="majorHAnsi"/>
          <w:sz w:val="22"/>
          <w:szCs w:val="22"/>
        </w:rPr>
        <w:t>Poskytovatel</w:t>
      </w:r>
      <w:r w:rsidRPr="00C849DB">
        <w:rPr>
          <w:rFonts w:asciiTheme="majorHAnsi" w:hAnsiTheme="majorHAnsi" w:cstheme="majorHAnsi"/>
          <w:sz w:val="22"/>
          <w:szCs w:val="22"/>
        </w:rPr>
        <w:t xml:space="preserve"> jakékoliv oprávnění vyžadované právními předpisy pro provádění činnosti, k níž se zavazuje touto Smlouvou. </w:t>
      </w:r>
    </w:p>
    <w:p w14:paraId="654DBBF8" w14:textId="6C16151B" w:rsidR="00E4495C" w:rsidRPr="00C849DB" w:rsidRDefault="00E4495C" w:rsidP="00E4495C">
      <w:pPr>
        <w:pStyle w:val="AAOdstavec"/>
        <w:spacing w:line="276" w:lineRule="auto"/>
        <w:ind w:left="1418"/>
        <w:rPr>
          <w:rFonts w:asciiTheme="majorHAnsi" w:hAnsiTheme="majorHAnsi" w:cstheme="majorHAnsi"/>
          <w:sz w:val="22"/>
          <w:szCs w:val="22"/>
        </w:rPr>
      </w:pPr>
    </w:p>
    <w:p w14:paraId="263493FD" w14:textId="6D44C016" w:rsidR="00E4495C" w:rsidRPr="00C849DB" w:rsidRDefault="00E4495C" w:rsidP="00E4495C">
      <w:pPr>
        <w:pStyle w:val="Nadpis2"/>
        <w:keepNext w:val="0"/>
        <w:numPr>
          <w:ilvl w:val="1"/>
          <w:numId w:val="4"/>
        </w:numPr>
        <w:spacing w:line="276" w:lineRule="auto"/>
        <w:ind w:right="-17"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Poskytovatel je oprávněn od této Smlouvy odstoupit v případě, že Poskytovatel je v prodlení s uhrazením faktury po dobu více jak 3 měsíců.</w:t>
      </w:r>
    </w:p>
    <w:bookmarkEnd w:id="5"/>
    <w:p w14:paraId="43A61118" w14:textId="77777777" w:rsidR="009A1869" w:rsidRPr="00C849DB" w:rsidRDefault="009A1869" w:rsidP="00E4495C">
      <w:pPr>
        <w:spacing w:line="276" w:lineRule="auto"/>
        <w:rPr>
          <w:rFonts w:asciiTheme="majorHAnsi" w:hAnsiTheme="majorHAnsi" w:cstheme="majorHAnsi"/>
          <w:sz w:val="22"/>
          <w:szCs w:val="22"/>
          <w:lang w:val="cs-CZ"/>
        </w:rPr>
      </w:pPr>
    </w:p>
    <w:p w14:paraId="54EA9D02" w14:textId="77777777" w:rsidR="009A1869" w:rsidRPr="00C849DB" w:rsidRDefault="009A1869" w:rsidP="00E4495C">
      <w:pPr>
        <w:pStyle w:val="Nadpis2"/>
        <w:keepNext w:val="0"/>
        <w:numPr>
          <w:ilvl w:val="1"/>
          <w:numId w:val="4"/>
        </w:numPr>
        <w:spacing w:line="276" w:lineRule="auto"/>
        <w:ind w:right="-17"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Odstoupením zanikají ke dni odstoupení práva a povinnosti stran z této Smlouvy ohledně části závazku nesplněné k tomuto dni. Odstoupení od Smlouvy se nedotýká práv a povinností pro splněnou část závazku a dále ustanovení, která by vzhledem ke své povaze trvala i po ukončení Smlouvy, zejména ustanovení o smluvních pokutách, náhradě škody a ochraně informací.</w:t>
      </w:r>
    </w:p>
    <w:p w14:paraId="7B1003E0" w14:textId="77777777" w:rsidR="00EE65BB" w:rsidRPr="00C849DB" w:rsidRDefault="00EE65BB" w:rsidP="00EE65BB">
      <w:pPr>
        <w:rPr>
          <w:rFonts w:asciiTheme="majorHAnsi" w:hAnsiTheme="majorHAnsi" w:cstheme="majorHAnsi"/>
          <w:lang w:val="cs-CZ" w:eastAsia="cs-CZ"/>
        </w:rPr>
      </w:pPr>
    </w:p>
    <w:p w14:paraId="7735A34A" w14:textId="77777777" w:rsidR="009639F4" w:rsidRPr="00C849DB" w:rsidRDefault="009639F4" w:rsidP="00E4495C">
      <w:pPr>
        <w:spacing w:line="276" w:lineRule="auto"/>
        <w:rPr>
          <w:rFonts w:asciiTheme="majorHAnsi" w:hAnsiTheme="majorHAnsi" w:cstheme="majorHAnsi"/>
          <w:sz w:val="22"/>
          <w:szCs w:val="22"/>
          <w:lang w:val="cs-CZ" w:eastAsia="cs-CZ"/>
        </w:rPr>
      </w:pPr>
    </w:p>
    <w:p w14:paraId="12246A81" w14:textId="77777777" w:rsidR="009A1869" w:rsidRPr="00C849DB" w:rsidRDefault="009A1869" w:rsidP="00E4495C">
      <w:pPr>
        <w:pStyle w:val="Nadpis1"/>
        <w:keepNext w:val="0"/>
        <w:numPr>
          <w:ilvl w:val="0"/>
          <w:numId w:val="4"/>
        </w:numPr>
        <w:spacing w:line="276" w:lineRule="auto"/>
        <w:ind w:right="-17"/>
        <w:rPr>
          <w:rFonts w:asciiTheme="majorHAnsi" w:hAnsiTheme="majorHAnsi" w:cstheme="majorHAnsi"/>
          <w:color w:val="auto"/>
          <w:sz w:val="22"/>
          <w:szCs w:val="22"/>
          <w:lang w:val="cs-CZ"/>
        </w:rPr>
      </w:pPr>
      <w:r w:rsidRPr="00C849DB">
        <w:rPr>
          <w:rFonts w:asciiTheme="majorHAnsi" w:hAnsiTheme="majorHAnsi" w:cstheme="majorHAnsi"/>
          <w:color w:val="auto"/>
          <w:sz w:val="22"/>
          <w:szCs w:val="22"/>
          <w:lang w:val="cs-CZ"/>
        </w:rPr>
        <w:t>DORUČOVÁNÍ</w:t>
      </w:r>
    </w:p>
    <w:p w14:paraId="1A16810D" w14:textId="77777777" w:rsidR="009A1869" w:rsidRPr="00C849DB" w:rsidRDefault="009A1869" w:rsidP="00E4495C">
      <w:pPr>
        <w:spacing w:line="276" w:lineRule="auto"/>
        <w:rPr>
          <w:rFonts w:asciiTheme="majorHAnsi" w:hAnsiTheme="majorHAnsi" w:cstheme="majorHAnsi"/>
          <w:sz w:val="22"/>
          <w:szCs w:val="22"/>
          <w:lang w:val="cs-CZ" w:eastAsia="cs-CZ"/>
        </w:rPr>
      </w:pPr>
    </w:p>
    <w:p w14:paraId="6C618D50" w14:textId="77777777" w:rsidR="009A1869" w:rsidRPr="00C849DB" w:rsidRDefault="009A1869" w:rsidP="00E4495C">
      <w:pPr>
        <w:pStyle w:val="Nadpis2"/>
        <w:keepNext w:val="0"/>
        <w:numPr>
          <w:ilvl w:val="1"/>
          <w:numId w:val="4"/>
        </w:numPr>
        <w:spacing w:line="276" w:lineRule="auto"/>
        <w:ind w:right="-17"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Jakékoliv písemnosti související s touto Smlouvou se pokládají za doručené druhé Smluvní straně, pokud jsou doručeny osobně nebo doporučenou poštovní zásilkou na níže uvedené adresy, případně skenem adresovaným druhé Smluvní stran</w:t>
      </w:r>
      <w:r w:rsidR="0091761C" w:rsidRPr="00C849DB">
        <w:rPr>
          <w:rFonts w:asciiTheme="majorHAnsi" w:hAnsiTheme="majorHAnsi" w:cstheme="majorHAnsi"/>
          <w:sz w:val="22"/>
          <w:szCs w:val="22"/>
          <w:lang w:val="cs-CZ"/>
        </w:rPr>
        <w:t xml:space="preserve">ě na níže uvedené </w:t>
      </w:r>
      <w:r w:rsidRPr="00C849DB">
        <w:rPr>
          <w:rFonts w:asciiTheme="majorHAnsi" w:hAnsiTheme="majorHAnsi" w:cstheme="majorHAnsi"/>
          <w:sz w:val="22"/>
          <w:szCs w:val="22"/>
          <w:lang w:val="cs-CZ"/>
        </w:rPr>
        <w:t>e-mailové adresy:</w:t>
      </w:r>
    </w:p>
    <w:p w14:paraId="75771BBD" w14:textId="248C2F0F" w:rsidR="009A1869" w:rsidRPr="00C849DB" w:rsidRDefault="009A1869" w:rsidP="00E4495C">
      <w:pPr>
        <w:spacing w:line="276" w:lineRule="auto"/>
        <w:rPr>
          <w:rFonts w:asciiTheme="majorHAnsi" w:hAnsiTheme="majorHAnsi" w:cstheme="majorHAnsi"/>
          <w:sz w:val="22"/>
          <w:szCs w:val="22"/>
          <w:lang w:val="cs-CZ" w:eastAsia="cs-CZ"/>
        </w:rPr>
      </w:pPr>
    </w:p>
    <w:p w14:paraId="75700E3A" w14:textId="4DFBD7ED" w:rsidR="009A1869" w:rsidRPr="00C849DB" w:rsidRDefault="009A1869" w:rsidP="00E4495C">
      <w:pPr>
        <w:pStyle w:val="Nadpis2"/>
        <w:numPr>
          <w:ilvl w:val="2"/>
          <w:numId w:val="4"/>
        </w:numPr>
        <w:spacing w:line="276" w:lineRule="auto"/>
        <w:ind w:left="1418" w:right="-17" w:hanging="709"/>
        <w:rPr>
          <w:rFonts w:asciiTheme="majorHAnsi" w:hAnsiTheme="majorHAnsi" w:cstheme="majorHAnsi"/>
          <w:sz w:val="22"/>
          <w:szCs w:val="22"/>
          <w:lang w:val="cs-CZ"/>
        </w:rPr>
      </w:pPr>
      <w:r w:rsidRPr="00C849DB">
        <w:rPr>
          <w:rFonts w:asciiTheme="majorHAnsi" w:eastAsia="MS Mincho" w:hAnsiTheme="majorHAnsi" w:cstheme="majorHAnsi"/>
          <w:sz w:val="22"/>
          <w:szCs w:val="22"/>
          <w:lang w:val="cs-CZ"/>
        </w:rPr>
        <w:t>Osobou zmocněnou na straně P</w:t>
      </w:r>
      <w:r w:rsidR="003618E6" w:rsidRPr="00C849DB">
        <w:rPr>
          <w:rFonts w:asciiTheme="majorHAnsi" w:eastAsia="MS Mincho" w:hAnsiTheme="majorHAnsi" w:cstheme="majorHAnsi"/>
          <w:sz w:val="22"/>
          <w:szCs w:val="22"/>
          <w:lang w:val="cs-CZ"/>
        </w:rPr>
        <w:t>oskytovatele</w:t>
      </w:r>
      <w:r w:rsidRPr="00C849DB">
        <w:rPr>
          <w:rFonts w:asciiTheme="majorHAnsi" w:eastAsia="MS Mincho" w:hAnsiTheme="majorHAnsi" w:cstheme="majorHAnsi"/>
          <w:sz w:val="22"/>
          <w:szCs w:val="22"/>
          <w:lang w:val="cs-CZ"/>
        </w:rPr>
        <w:t xml:space="preserve"> je:</w:t>
      </w:r>
    </w:p>
    <w:p w14:paraId="66DECEEA" w14:textId="77777777" w:rsidR="009A1869" w:rsidRPr="00C849DB" w:rsidRDefault="009A1869" w:rsidP="00E4495C">
      <w:pPr>
        <w:pStyle w:val="Zkladntextodsazen3"/>
        <w:keepNext/>
        <w:keepLines/>
        <w:widowControl/>
        <w:tabs>
          <w:tab w:val="left" w:pos="3544"/>
        </w:tabs>
        <w:spacing w:after="0" w:line="276" w:lineRule="auto"/>
        <w:ind w:left="1418"/>
        <w:rPr>
          <w:rStyle w:val="platne1"/>
          <w:rFonts w:asciiTheme="majorHAnsi" w:hAnsiTheme="majorHAnsi" w:cstheme="majorHAnsi"/>
          <w:sz w:val="22"/>
          <w:szCs w:val="22"/>
        </w:rPr>
      </w:pPr>
      <w:r w:rsidRPr="00C849DB">
        <w:rPr>
          <w:rFonts w:asciiTheme="majorHAnsi" w:hAnsiTheme="majorHAnsi" w:cstheme="majorHAnsi"/>
          <w:sz w:val="22"/>
          <w:szCs w:val="22"/>
        </w:rPr>
        <w:t xml:space="preserve">Jméno, příjmení: </w:t>
      </w:r>
      <w:r w:rsidRPr="00C849DB">
        <w:rPr>
          <w:rFonts w:asciiTheme="majorHAnsi" w:hAnsiTheme="majorHAnsi" w:cstheme="majorHAnsi"/>
          <w:sz w:val="22"/>
          <w:szCs w:val="22"/>
        </w:rPr>
        <w:tab/>
      </w:r>
      <w:r w:rsidRPr="00C849DB">
        <w:rPr>
          <w:rFonts w:asciiTheme="majorHAnsi" w:hAnsiTheme="majorHAnsi" w:cstheme="majorHAnsi"/>
          <w:sz w:val="22"/>
          <w:szCs w:val="22"/>
          <w:highlight w:val="yellow"/>
        </w:rPr>
        <w:t>[●]</w:t>
      </w:r>
    </w:p>
    <w:p w14:paraId="0CB4CCFD" w14:textId="77777777" w:rsidR="009A1869" w:rsidRPr="00C849DB" w:rsidRDefault="009A1869" w:rsidP="00E4495C">
      <w:pPr>
        <w:pStyle w:val="Zkladntextodsazen3"/>
        <w:keepNext/>
        <w:keepLines/>
        <w:widowControl/>
        <w:tabs>
          <w:tab w:val="left" w:pos="3544"/>
        </w:tabs>
        <w:spacing w:after="0" w:line="276" w:lineRule="auto"/>
        <w:ind w:left="1418"/>
        <w:rPr>
          <w:rFonts w:asciiTheme="majorHAnsi" w:hAnsiTheme="majorHAnsi" w:cstheme="majorHAnsi"/>
          <w:sz w:val="22"/>
          <w:szCs w:val="22"/>
        </w:rPr>
      </w:pPr>
      <w:r w:rsidRPr="00C849DB">
        <w:rPr>
          <w:rStyle w:val="platne1"/>
          <w:rFonts w:asciiTheme="majorHAnsi" w:hAnsiTheme="majorHAnsi" w:cstheme="majorHAnsi"/>
          <w:sz w:val="22"/>
          <w:szCs w:val="22"/>
        </w:rPr>
        <w:t>Adresa:</w:t>
      </w:r>
      <w:r w:rsidRPr="00C849DB">
        <w:rPr>
          <w:rStyle w:val="platne1"/>
          <w:rFonts w:asciiTheme="majorHAnsi" w:hAnsiTheme="majorHAnsi" w:cstheme="majorHAnsi"/>
          <w:sz w:val="22"/>
          <w:szCs w:val="22"/>
        </w:rPr>
        <w:tab/>
      </w:r>
      <w:r w:rsidRPr="00C849DB">
        <w:rPr>
          <w:rFonts w:asciiTheme="majorHAnsi" w:hAnsiTheme="majorHAnsi" w:cstheme="majorHAnsi"/>
          <w:sz w:val="22"/>
          <w:szCs w:val="22"/>
          <w:highlight w:val="yellow"/>
        </w:rPr>
        <w:t>[●]</w:t>
      </w:r>
    </w:p>
    <w:p w14:paraId="0F28C18E" w14:textId="77777777" w:rsidR="009A1869" w:rsidRPr="00C849DB" w:rsidRDefault="009A1869" w:rsidP="00E4495C">
      <w:pPr>
        <w:pStyle w:val="Zkladntextodsazen3"/>
        <w:keepNext/>
        <w:keepLines/>
        <w:widowControl/>
        <w:tabs>
          <w:tab w:val="left" w:pos="3544"/>
        </w:tabs>
        <w:spacing w:after="0" w:line="276" w:lineRule="auto"/>
        <w:ind w:left="1418"/>
        <w:rPr>
          <w:rFonts w:asciiTheme="majorHAnsi" w:hAnsiTheme="majorHAnsi" w:cstheme="majorHAnsi"/>
          <w:sz w:val="22"/>
          <w:szCs w:val="22"/>
        </w:rPr>
      </w:pPr>
      <w:r w:rsidRPr="00C849DB">
        <w:rPr>
          <w:rFonts w:asciiTheme="majorHAnsi" w:hAnsiTheme="majorHAnsi" w:cstheme="majorHAnsi"/>
          <w:sz w:val="22"/>
          <w:szCs w:val="22"/>
        </w:rPr>
        <w:t>E-mail:</w:t>
      </w:r>
      <w:r w:rsidRPr="00C849DB">
        <w:rPr>
          <w:rFonts w:asciiTheme="majorHAnsi" w:hAnsiTheme="majorHAnsi" w:cstheme="majorHAnsi"/>
          <w:sz w:val="22"/>
          <w:szCs w:val="22"/>
        </w:rPr>
        <w:tab/>
      </w:r>
      <w:r w:rsidRPr="00C849DB">
        <w:rPr>
          <w:rFonts w:asciiTheme="majorHAnsi" w:hAnsiTheme="majorHAnsi" w:cstheme="majorHAnsi"/>
          <w:sz w:val="22"/>
          <w:szCs w:val="22"/>
          <w:highlight w:val="yellow"/>
        </w:rPr>
        <w:t>[●]</w:t>
      </w:r>
    </w:p>
    <w:p w14:paraId="29962E8B" w14:textId="77777777" w:rsidR="009A1869" w:rsidRPr="00C849DB" w:rsidRDefault="009A1869" w:rsidP="00E4495C">
      <w:pPr>
        <w:pStyle w:val="Zkladntextodsazen3"/>
        <w:keepNext/>
        <w:keepLines/>
        <w:widowControl/>
        <w:tabs>
          <w:tab w:val="left" w:pos="3544"/>
        </w:tabs>
        <w:spacing w:after="0" w:line="276" w:lineRule="auto"/>
        <w:ind w:left="1418"/>
        <w:rPr>
          <w:rStyle w:val="platne1"/>
          <w:rFonts w:asciiTheme="majorHAnsi" w:hAnsiTheme="majorHAnsi" w:cstheme="majorHAnsi"/>
          <w:sz w:val="22"/>
          <w:szCs w:val="22"/>
        </w:rPr>
      </w:pPr>
      <w:r w:rsidRPr="00C849DB">
        <w:rPr>
          <w:rFonts w:asciiTheme="majorHAnsi" w:hAnsiTheme="majorHAnsi" w:cstheme="majorHAnsi"/>
          <w:sz w:val="22"/>
          <w:szCs w:val="22"/>
        </w:rPr>
        <w:t>Telefon:</w:t>
      </w:r>
      <w:r w:rsidRPr="00C849DB">
        <w:rPr>
          <w:rFonts w:asciiTheme="majorHAnsi" w:hAnsiTheme="majorHAnsi" w:cstheme="majorHAnsi"/>
          <w:sz w:val="22"/>
          <w:szCs w:val="22"/>
        </w:rPr>
        <w:tab/>
      </w:r>
      <w:r w:rsidRPr="00C849DB">
        <w:rPr>
          <w:rFonts w:asciiTheme="majorHAnsi" w:hAnsiTheme="majorHAnsi" w:cstheme="majorHAnsi"/>
          <w:sz w:val="22"/>
          <w:szCs w:val="22"/>
          <w:highlight w:val="yellow"/>
        </w:rPr>
        <w:t>[●]</w:t>
      </w:r>
    </w:p>
    <w:p w14:paraId="018448B1" w14:textId="77777777" w:rsidR="009A1869" w:rsidRPr="00C849DB" w:rsidRDefault="009A1869" w:rsidP="00E4495C">
      <w:pPr>
        <w:pStyle w:val="Zkladntextodsazen3"/>
        <w:keepNext/>
        <w:keepLines/>
        <w:widowControl/>
        <w:spacing w:after="0" w:line="276" w:lineRule="auto"/>
        <w:ind w:left="655" w:firstLine="425"/>
        <w:rPr>
          <w:rStyle w:val="platne1"/>
          <w:rFonts w:asciiTheme="majorHAnsi" w:hAnsiTheme="majorHAnsi" w:cstheme="majorHAnsi"/>
          <w:sz w:val="22"/>
          <w:szCs w:val="22"/>
        </w:rPr>
      </w:pPr>
    </w:p>
    <w:p w14:paraId="67C7CEC0" w14:textId="77777777" w:rsidR="00882864" w:rsidRPr="00C849DB" w:rsidRDefault="00882864" w:rsidP="00E4495C">
      <w:pPr>
        <w:pStyle w:val="Zkladntextodsazen3"/>
        <w:keepNext/>
        <w:keepLines/>
        <w:widowControl/>
        <w:spacing w:after="0" w:line="276" w:lineRule="auto"/>
        <w:ind w:left="655" w:firstLine="425"/>
        <w:rPr>
          <w:rStyle w:val="platne1"/>
          <w:rFonts w:asciiTheme="majorHAnsi" w:hAnsiTheme="majorHAnsi" w:cstheme="majorHAnsi"/>
          <w:sz w:val="22"/>
          <w:szCs w:val="22"/>
        </w:rPr>
      </w:pPr>
    </w:p>
    <w:p w14:paraId="7753864C" w14:textId="77777777" w:rsidR="00882864" w:rsidRPr="00C849DB" w:rsidRDefault="00882864" w:rsidP="00E4495C">
      <w:pPr>
        <w:pStyle w:val="Zkladntextodsazen3"/>
        <w:keepNext/>
        <w:keepLines/>
        <w:widowControl/>
        <w:spacing w:after="0" w:line="276" w:lineRule="auto"/>
        <w:ind w:left="655" w:firstLine="425"/>
        <w:rPr>
          <w:rStyle w:val="platne1"/>
          <w:rFonts w:asciiTheme="majorHAnsi" w:hAnsiTheme="majorHAnsi" w:cstheme="majorHAnsi"/>
          <w:sz w:val="22"/>
          <w:szCs w:val="22"/>
        </w:rPr>
      </w:pPr>
    </w:p>
    <w:p w14:paraId="4AE558A3" w14:textId="596B4394" w:rsidR="009A1869" w:rsidRPr="00C849DB" w:rsidRDefault="009A1869" w:rsidP="00E4495C">
      <w:pPr>
        <w:pStyle w:val="Nadpis2"/>
        <w:keepNext w:val="0"/>
        <w:numPr>
          <w:ilvl w:val="2"/>
          <w:numId w:val="4"/>
        </w:numPr>
        <w:spacing w:line="276" w:lineRule="auto"/>
        <w:ind w:left="1418" w:right="-17" w:hanging="709"/>
        <w:rPr>
          <w:rFonts w:asciiTheme="majorHAnsi" w:hAnsiTheme="majorHAnsi" w:cstheme="majorHAnsi"/>
          <w:sz w:val="22"/>
          <w:szCs w:val="22"/>
          <w:lang w:val="cs-CZ"/>
        </w:rPr>
      </w:pPr>
      <w:r w:rsidRPr="00C849DB">
        <w:rPr>
          <w:rFonts w:asciiTheme="majorHAnsi" w:eastAsia="MS Mincho" w:hAnsiTheme="majorHAnsi" w:cstheme="majorHAnsi"/>
          <w:sz w:val="22"/>
          <w:szCs w:val="22"/>
          <w:lang w:val="cs-CZ"/>
        </w:rPr>
        <w:t xml:space="preserve">Osobou zmocněnou na straně </w:t>
      </w:r>
      <w:r w:rsidR="00BF634C" w:rsidRPr="00C849DB">
        <w:rPr>
          <w:rFonts w:asciiTheme="majorHAnsi" w:eastAsia="MS Mincho" w:hAnsiTheme="majorHAnsi" w:cstheme="majorHAnsi"/>
          <w:sz w:val="22"/>
          <w:szCs w:val="22"/>
          <w:lang w:val="cs-CZ"/>
        </w:rPr>
        <w:t>Objednatele</w:t>
      </w:r>
      <w:r w:rsidRPr="00C849DB">
        <w:rPr>
          <w:rFonts w:asciiTheme="majorHAnsi" w:eastAsia="MS Mincho" w:hAnsiTheme="majorHAnsi" w:cstheme="majorHAnsi"/>
          <w:sz w:val="22"/>
          <w:szCs w:val="22"/>
          <w:lang w:val="cs-CZ"/>
        </w:rPr>
        <w:t xml:space="preserve"> je:</w:t>
      </w:r>
    </w:p>
    <w:p w14:paraId="5B8630BE" w14:textId="795B787D" w:rsidR="009A1869" w:rsidRPr="00C849DB" w:rsidRDefault="009A1869" w:rsidP="00E4495C">
      <w:pPr>
        <w:pStyle w:val="Nadpis2"/>
        <w:keepNext w:val="0"/>
        <w:spacing w:line="276" w:lineRule="auto"/>
        <w:ind w:left="1418" w:right="-17" w:firstLine="0"/>
        <w:rPr>
          <w:rStyle w:val="platne1"/>
          <w:rFonts w:asciiTheme="majorHAnsi" w:hAnsiTheme="majorHAnsi" w:cstheme="majorHAnsi"/>
          <w:sz w:val="22"/>
          <w:szCs w:val="22"/>
          <w:lang w:val="cs-CZ"/>
        </w:rPr>
      </w:pPr>
      <w:r w:rsidRPr="00C849DB">
        <w:rPr>
          <w:rFonts w:asciiTheme="majorHAnsi" w:hAnsiTheme="majorHAnsi" w:cstheme="majorHAnsi"/>
          <w:sz w:val="22"/>
          <w:szCs w:val="22"/>
          <w:lang w:val="cs-CZ"/>
        </w:rPr>
        <w:t xml:space="preserve">Jméno, </w:t>
      </w:r>
      <w:proofErr w:type="gramStart"/>
      <w:r w:rsidRPr="00C849DB">
        <w:rPr>
          <w:rFonts w:asciiTheme="majorHAnsi" w:hAnsiTheme="majorHAnsi" w:cstheme="majorHAnsi"/>
          <w:sz w:val="22"/>
          <w:szCs w:val="22"/>
          <w:lang w:val="cs-CZ"/>
        </w:rPr>
        <w:t xml:space="preserve">příjmení:  </w:t>
      </w:r>
      <w:r w:rsidRPr="00C849DB">
        <w:rPr>
          <w:rFonts w:asciiTheme="majorHAnsi" w:hAnsiTheme="majorHAnsi" w:cstheme="majorHAnsi"/>
          <w:sz w:val="22"/>
          <w:szCs w:val="22"/>
          <w:lang w:val="cs-CZ"/>
        </w:rPr>
        <w:tab/>
      </w:r>
      <w:proofErr w:type="gramEnd"/>
      <w:r w:rsidR="009E4ECF" w:rsidRPr="00C849DB">
        <w:rPr>
          <w:rFonts w:asciiTheme="majorHAnsi" w:hAnsiTheme="majorHAnsi" w:cstheme="majorHAnsi"/>
          <w:sz w:val="22"/>
          <w:szCs w:val="22"/>
          <w:highlight w:val="cyan"/>
          <w:lang w:val="cs-CZ"/>
        </w:rPr>
        <w:t>DOPLNIT</w:t>
      </w:r>
    </w:p>
    <w:p w14:paraId="4608D1EC" w14:textId="452A405B" w:rsidR="009A1869" w:rsidRPr="00C849DB" w:rsidRDefault="009A1869" w:rsidP="00E4495C">
      <w:pPr>
        <w:pStyle w:val="Nadpis2"/>
        <w:keepNext w:val="0"/>
        <w:spacing w:line="276" w:lineRule="auto"/>
        <w:ind w:left="1418" w:right="-17" w:firstLine="0"/>
        <w:rPr>
          <w:rStyle w:val="platne1"/>
          <w:rFonts w:asciiTheme="majorHAnsi" w:hAnsiTheme="majorHAnsi" w:cstheme="majorHAnsi"/>
          <w:sz w:val="22"/>
          <w:szCs w:val="22"/>
          <w:lang w:val="cs-CZ"/>
        </w:rPr>
      </w:pPr>
      <w:r w:rsidRPr="00C849DB">
        <w:rPr>
          <w:rStyle w:val="platne1"/>
          <w:rFonts w:asciiTheme="majorHAnsi" w:hAnsiTheme="majorHAnsi" w:cstheme="majorHAnsi"/>
          <w:sz w:val="22"/>
          <w:szCs w:val="22"/>
          <w:lang w:val="cs-CZ"/>
        </w:rPr>
        <w:t>Adresa</w:t>
      </w:r>
      <w:r w:rsidRPr="00C849DB">
        <w:rPr>
          <w:rStyle w:val="platne1"/>
          <w:rFonts w:asciiTheme="majorHAnsi" w:hAnsiTheme="majorHAnsi" w:cstheme="majorHAnsi"/>
          <w:sz w:val="22"/>
          <w:szCs w:val="22"/>
          <w:lang w:val="cs-CZ"/>
        </w:rPr>
        <w:tab/>
      </w:r>
      <w:r w:rsidRPr="00C849DB">
        <w:rPr>
          <w:rStyle w:val="platne1"/>
          <w:rFonts w:asciiTheme="majorHAnsi" w:hAnsiTheme="majorHAnsi" w:cstheme="majorHAnsi"/>
          <w:sz w:val="22"/>
          <w:szCs w:val="22"/>
          <w:lang w:val="cs-CZ"/>
        </w:rPr>
        <w:tab/>
      </w:r>
      <w:r w:rsidRPr="00C849DB">
        <w:rPr>
          <w:rStyle w:val="platne1"/>
          <w:rFonts w:asciiTheme="majorHAnsi" w:hAnsiTheme="majorHAnsi" w:cstheme="majorHAnsi"/>
          <w:sz w:val="22"/>
          <w:szCs w:val="22"/>
          <w:lang w:val="cs-CZ"/>
        </w:rPr>
        <w:tab/>
      </w:r>
      <w:r w:rsidR="009E4ECF" w:rsidRPr="00C849DB">
        <w:rPr>
          <w:rFonts w:asciiTheme="majorHAnsi" w:hAnsiTheme="majorHAnsi" w:cstheme="majorHAnsi"/>
          <w:sz w:val="22"/>
          <w:szCs w:val="22"/>
          <w:highlight w:val="cyan"/>
          <w:lang w:val="cs-CZ"/>
        </w:rPr>
        <w:t>DOPLNIT</w:t>
      </w:r>
    </w:p>
    <w:p w14:paraId="5B6A2FF6" w14:textId="00F3C119" w:rsidR="009A1869" w:rsidRPr="00C849DB" w:rsidRDefault="009A1869" w:rsidP="00E4495C">
      <w:pPr>
        <w:pStyle w:val="Nadpis2"/>
        <w:keepNext w:val="0"/>
        <w:spacing w:line="276" w:lineRule="auto"/>
        <w:ind w:left="1418" w:right="-17" w:firstLine="0"/>
        <w:rPr>
          <w:rStyle w:val="platne1"/>
          <w:rFonts w:asciiTheme="majorHAnsi" w:hAnsiTheme="majorHAnsi" w:cstheme="majorHAnsi"/>
          <w:sz w:val="22"/>
          <w:szCs w:val="22"/>
          <w:lang w:val="cs-CZ"/>
        </w:rPr>
      </w:pPr>
      <w:r w:rsidRPr="00C849DB">
        <w:rPr>
          <w:rFonts w:asciiTheme="majorHAnsi" w:hAnsiTheme="majorHAnsi" w:cstheme="majorHAnsi"/>
          <w:sz w:val="22"/>
          <w:szCs w:val="22"/>
          <w:lang w:val="cs-CZ"/>
        </w:rPr>
        <w:t>E-mail:</w:t>
      </w:r>
      <w:r w:rsidRPr="00C849DB">
        <w:rPr>
          <w:rFonts w:asciiTheme="majorHAnsi" w:hAnsiTheme="majorHAnsi" w:cstheme="majorHAnsi"/>
          <w:sz w:val="22"/>
          <w:szCs w:val="22"/>
          <w:lang w:val="cs-CZ"/>
        </w:rPr>
        <w:tab/>
      </w:r>
      <w:r w:rsidRPr="00C849DB">
        <w:rPr>
          <w:rFonts w:asciiTheme="majorHAnsi" w:hAnsiTheme="majorHAnsi" w:cstheme="majorHAnsi"/>
          <w:sz w:val="22"/>
          <w:szCs w:val="22"/>
          <w:lang w:val="cs-CZ"/>
        </w:rPr>
        <w:tab/>
      </w:r>
      <w:r w:rsidRPr="00C849DB">
        <w:rPr>
          <w:rFonts w:asciiTheme="majorHAnsi" w:hAnsiTheme="majorHAnsi" w:cstheme="majorHAnsi"/>
          <w:sz w:val="22"/>
          <w:szCs w:val="22"/>
          <w:lang w:val="cs-CZ"/>
        </w:rPr>
        <w:tab/>
      </w:r>
      <w:r w:rsidR="009E4ECF" w:rsidRPr="00C849DB">
        <w:rPr>
          <w:rFonts w:asciiTheme="majorHAnsi" w:hAnsiTheme="majorHAnsi" w:cstheme="majorHAnsi"/>
          <w:sz w:val="22"/>
          <w:szCs w:val="22"/>
          <w:highlight w:val="cyan"/>
          <w:lang w:val="cs-CZ"/>
        </w:rPr>
        <w:t>DOPLNIT</w:t>
      </w:r>
    </w:p>
    <w:p w14:paraId="13BED96B" w14:textId="22438DFD" w:rsidR="009A1869" w:rsidRPr="00C849DB" w:rsidRDefault="009A1869" w:rsidP="00E4495C">
      <w:pPr>
        <w:pStyle w:val="Nadpis2"/>
        <w:keepNext w:val="0"/>
        <w:spacing w:line="276" w:lineRule="auto"/>
        <w:ind w:left="1418" w:right="-17" w:firstLine="0"/>
        <w:rPr>
          <w:rFonts w:asciiTheme="majorHAnsi" w:hAnsiTheme="majorHAnsi" w:cstheme="majorHAnsi"/>
          <w:sz w:val="22"/>
          <w:szCs w:val="22"/>
          <w:lang w:val="cs-CZ"/>
        </w:rPr>
      </w:pPr>
      <w:r w:rsidRPr="00C849DB">
        <w:rPr>
          <w:rFonts w:asciiTheme="majorHAnsi" w:hAnsiTheme="majorHAnsi" w:cstheme="majorHAnsi"/>
          <w:sz w:val="22"/>
          <w:szCs w:val="22"/>
          <w:lang w:val="cs-CZ"/>
        </w:rPr>
        <w:t>Telefon:</w:t>
      </w:r>
      <w:r w:rsidRPr="00C849DB">
        <w:rPr>
          <w:rFonts w:asciiTheme="majorHAnsi" w:hAnsiTheme="majorHAnsi" w:cstheme="majorHAnsi"/>
          <w:sz w:val="22"/>
          <w:szCs w:val="22"/>
          <w:lang w:val="cs-CZ"/>
        </w:rPr>
        <w:tab/>
      </w:r>
      <w:r w:rsidRPr="00C849DB">
        <w:rPr>
          <w:rFonts w:asciiTheme="majorHAnsi" w:hAnsiTheme="majorHAnsi" w:cstheme="majorHAnsi"/>
          <w:sz w:val="22"/>
          <w:szCs w:val="22"/>
          <w:lang w:val="cs-CZ"/>
        </w:rPr>
        <w:tab/>
      </w:r>
      <w:r w:rsidR="009E4ECF" w:rsidRPr="00C849DB">
        <w:rPr>
          <w:rFonts w:asciiTheme="majorHAnsi" w:hAnsiTheme="majorHAnsi" w:cstheme="majorHAnsi"/>
          <w:sz w:val="22"/>
          <w:szCs w:val="22"/>
          <w:highlight w:val="cyan"/>
          <w:lang w:val="cs-CZ"/>
        </w:rPr>
        <w:t>DOPLNIT</w:t>
      </w:r>
    </w:p>
    <w:p w14:paraId="1BA7AAAD" w14:textId="77777777" w:rsidR="009A1869" w:rsidRPr="00C849DB" w:rsidRDefault="009A1869" w:rsidP="00E4495C">
      <w:pPr>
        <w:spacing w:line="276" w:lineRule="auto"/>
        <w:rPr>
          <w:rFonts w:asciiTheme="majorHAnsi" w:hAnsiTheme="majorHAnsi" w:cstheme="majorHAnsi"/>
          <w:sz w:val="22"/>
          <w:szCs w:val="22"/>
          <w:lang w:val="cs-CZ"/>
        </w:rPr>
      </w:pPr>
    </w:p>
    <w:p w14:paraId="0A4B694C" w14:textId="77777777" w:rsidR="009A1869" w:rsidRPr="00C849DB" w:rsidRDefault="009A1869" w:rsidP="00E4495C">
      <w:pPr>
        <w:spacing w:line="276" w:lineRule="auto"/>
        <w:rPr>
          <w:rFonts w:asciiTheme="majorHAnsi" w:hAnsiTheme="majorHAnsi" w:cstheme="majorHAnsi"/>
          <w:sz w:val="22"/>
          <w:szCs w:val="22"/>
          <w:lang w:val="cs-CZ"/>
        </w:rPr>
      </w:pPr>
    </w:p>
    <w:p w14:paraId="0A132FCD" w14:textId="77777777" w:rsidR="009A1869" w:rsidRPr="00C849DB" w:rsidRDefault="009A1869" w:rsidP="00E4495C">
      <w:pPr>
        <w:pStyle w:val="Nadpis1"/>
        <w:numPr>
          <w:ilvl w:val="0"/>
          <w:numId w:val="4"/>
        </w:numPr>
        <w:spacing w:line="276" w:lineRule="auto"/>
        <w:ind w:right="-17"/>
        <w:rPr>
          <w:rFonts w:asciiTheme="majorHAnsi" w:hAnsiTheme="majorHAnsi" w:cstheme="majorHAnsi"/>
          <w:color w:val="auto"/>
          <w:sz w:val="22"/>
          <w:szCs w:val="22"/>
          <w:lang w:val="cs-CZ"/>
        </w:rPr>
      </w:pPr>
      <w:r w:rsidRPr="00C849DB">
        <w:rPr>
          <w:rFonts w:asciiTheme="majorHAnsi" w:hAnsiTheme="majorHAnsi" w:cstheme="majorHAnsi"/>
          <w:color w:val="auto"/>
          <w:sz w:val="22"/>
          <w:szCs w:val="22"/>
          <w:lang w:val="cs-CZ"/>
        </w:rPr>
        <w:t>SALVATORSKÁ KLAUZULE</w:t>
      </w:r>
    </w:p>
    <w:p w14:paraId="1D1D7EE0" w14:textId="77777777" w:rsidR="009A1869" w:rsidRPr="00C849DB" w:rsidRDefault="009A1869" w:rsidP="00E4495C">
      <w:pPr>
        <w:keepNext/>
        <w:spacing w:line="276" w:lineRule="auto"/>
        <w:rPr>
          <w:rFonts w:asciiTheme="majorHAnsi" w:hAnsiTheme="majorHAnsi" w:cstheme="majorHAnsi"/>
          <w:sz w:val="22"/>
          <w:szCs w:val="22"/>
          <w:lang w:val="cs-CZ"/>
        </w:rPr>
      </w:pPr>
    </w:p>
    <w:p w14:paraId="0F992215" w14:textId="77777777" w:rsidR="009A1869" w:rsidRPr="00C849DB" w:rsidRDefault="009A1869" w:rsidP="00E4495C">
      <w:pPr>
        <w:pStyle w:val="Odstavecseseznamem"/>
        <w:keepNext/>
        <w:numPr>
          <w:ilvl w:val="1"/>
          <w:numId w:val="4"/>
        </w:numPr>
        <w:spacing w:line="276" w:lineRule="auto"/>
        <w:ind w:hanging="720"/>
        <w:jc w:val="both"/>
        <w:rPr>
          <w:rFonts w:asciiTheme="majorHAnsi" w:hAnsiTheme="majorHAnsi" w:cstheme="majorHAnsi"/>
          <w:snapToGrid w:val="0"/>
          <w:sz w:val="22"/>
          <w:szCs w:val="22"/>
          <w:lang w:val="cs-CZ"/>
        </w:rPr>
      </w:pPr>
      <w:r w:rsidRPr="00C849DB">
        <w:rPr>
          <w:rFonts w:asciiTheme="majorHAnsi" w:hAnsiTheme="majorHAnsi" w:cstheme="majorHAnsi"/>
          <w:snapToGrid w:val="0"/>
          <w:sz w:val="22"/>
          <w:szCs w:val="22"/>
          <w:lang w:val="cs-CZ"/>
        </w:rPr>
        <w:t>V případě, že se jakékoliv ustanovení této Smlouvy stane neplatným nebo nevymahatelným, nebudou tím dotčena ostatní ustanovení této Smlouvy. V takovém případě Smluvní strany souhlasí s tím, že nahradí takovéto neplatné nebo nevymahatelné ustanovení novým ustanovením platným a vymahatelným, které bude mít co nejbližší právní a ekonomický význam ustanovení neplatnému či nevymahatelnému.</w:t>
      </w:r>
    </w:p>
    <w:p w14:paraId="00BD36C8" w14:textId="77777777" w:rsidR="009A1869" w:rsidRPr="00C849DB" w:rsidRDefault="009A1869" w:rsidP="00E4495C">
      <w:pPr>
        <w:spacing w:line="276" w:lineRule="auto"/>
        <w:ind w:left="705" w:hanging="705"/>
        <w:jc w:val="both"/>
        <w:rPr>
          <w:rFonts w:asciiTheme="majorHAnsi" w:hAnsiTheme="majorHAnsi" w:cstheme="majorHAnsi"/>
          <w:snapToGrid w:val="0"/>
          <w:sz w:val="22"/>
          <w:szCs w:val="22"/>
          <w:lang w:val="cs-CZ"/>
        </w:rPr>
      </w:pPr>
    </w:p>
    <w:p w14:paraId="75EB3E24" w14:textId="77777777" w:rsidR="009A1869" w:rsidRPr="00C849DB" w:rsidRDefault="009A1869" w:rsidP="00E4495C">
      <w:pPr>
        <w:pStyle w:val="Odstavecseseznamem"/>
        <w:numPr>
          <w:ilvl w:val="1"/>
          <w:numId w:val="4"/>
        </w:numPr>
        <w:spacing w:line="276" w:lineRule="auto"/>
        <w:ind w:hanging="720"/>
        <w:jc w:val="both"/>
        <w:rPr>
          <w:rFonts w:asciiTheme="majorHAnsi" w:hAnsiTheme="majorHAnsi" w:cstheme="majorHAnsi"/>
          <w:sz w:val="22"/>
          <w:szCs w:val="22"/>
          <w:lang w:val="cs-CZ"/>
        </w:rPr>
      </w:pPr>
      <w:r w:rsidRPr="00C849DB">
        <w:rPr>
          <w:rFonts w:asciiTheme="majorHAnsi" w:hAnsiTheme="majorHAnsi" w:cstheme="majorHAnsi"/>
          <w:sz w:val="22"/>
          <w:szCs w:val="22"/>
          <w:lang w:val="cs-CZ"/>
        </w:rPr>
        <w:t>Pokud v některých případech nebude možné řešení zde uvedené a tato Smlouva by byla neplatná, strany se zavazují bezodkladně po tomto zjištění uzavřít novou smlouvu, ve které případný důvod neplatnosti bude odstraněn, a dosavadní přijatá plnění budou započítána na plnění stran podle této nové smlouvy. Podmínky této nové smlouvy vyjdou přitom ze Smlouvy původní.</w:t>
      </w:r>
    </w:p>
    <w:p w14:paraId="5CBBE0B7" w14:textId="77777777" w:rsidR="009A1869" w:rsidRPr="00C849DB" w:rsidRDefault="009A1869" w:rsidP="00E4495C">
      <w:pPr>
        <w:spacing w:line="276" w:lineRule="auto"/>
        <w:rPr>
          <w:rFonts w:asciiTheme="majorHAnsi" w:hAnsiTheme="majorHAnsi" w:cstheme="majorHAnsi"/>
          <w:sz w:val="22"/>
          <w:szCs w:val="22"/>
          <w:lang w:val="cs-CZ"/>
        </w:rPr>
      </w:pPr>
    </w:p>
    <w:p w14:paraId="2EA8B89A" w14:textId="77777777" w:rsidR="009A1869" w:rsidRPr="00C849DB" w:rsidRDefault="009A1869" w:rsidP="00E4495C">
      <w:pPr>
        <w:spacing w:line="276" w:lineRule="auto"/>
        <w:rPr>
          <w:rFonts w:asciiTheme="majorHAnsi" w:hAnsiTheme="majorHAnsi" w:cstheme="majorHAnsi"/>
          <w:sz w:val="22"/>
          <w:szCs w:val="22"/>
          <w:lang w:val="cs-CZ"/>
        </w:rPr>
      </w:pPr>
    </w:p>
    <w:p w14:paraId="19BEC9E8" w14:textId="77777777" w:rsidR="009A1869" w:rsidRPr="00C849DB" w:rsidRDefault="009A1869" w:rsidP="00E4495C">
      <w:pPr>
        <w:pStyle w:val="Nadpis1"/>
        <w:numPr>
          <w:ilvl w:val="0"/>
          <w:numId w:val="4"/>
        </w:numPr>
        <w:spacing w:line="276" w:lineRule="auto"/>
        <w:ind w:right="-17"/>
        <w:rPr>
          <w:rFonts w:asciiTheme="majorHAnsi" w:hAnsiTheme="majorHAnsi" w:cstheme="majorHAnsi"/>
          <w:color w:val="auto"/>
          <w:sz w:val="22"/>
          <w:szCs w:val="22"/>
          <w:lang w:val="cs-CZ"/>
        </w:rPr>
      </w:pPr>
      <w:r w:rsidRPr="00C849DB">
        <w:rPr>
          <w:rFonts w:asciiTheme="majorHAnsi" w:hAnsiTheme="majorHAnsi" w:cstheme="majorHAnsi"/>
          <w:color w:val="auto"/>
          <w:sz w:val="22"/>
          <w:szCs w:val="22"/>
          <w:lang w:val="cs-CZ"/>
        </w:rPr>
        <w:t>ŘESENÍ SPORU</w:t>
      </w:r>
    </w:p>
    <w:p w14:paraId="47549A94" w14:textId="77777777" w:rsidR="009A1869" w:rsidRPr="00C849DB" w:rsidRDefault="009A1869" w:rsidP="00E4495C">
      <w:pPr>
        <w:keepNext/>
        <w:spacing w:line="276" w:lineRule="auto"/>
        <w:rPr>
          <w:rFonts w:asciiTheme="majorHAnsi" w:hAnsiTheme="majorHAnsi" w:cstheme="majorHAnsi"/>
          <w:sz w:val="22"/>
          <w:szCs w:val="22"/>
          <w:lang w:val="cs-CZ"/>
        </w:rPr>
      </w:pPr>
    </w:p>
    <w:p w14:paraId="13BAFCAE" w14:textId="74CE54D5" w:rsidR="009A1869" w:rsidRPr="00C849DB" w:rsidRDefault="009A1869" w:rsidP="00E4495C">
      <w:pPr>
        <w:pStyle w:val="Nadpis2"/>
        <w:keepNext w:val="0"/>
        <w:numPr>
          <w:ilvl w:val="1"/>
          <w:numId w:val="4"/>
        </w:numPr>
        <w:spacing w:line="276" w:lineRule="auto"/>
        <w:ind w:hanging="720"/>
        <w:rPr>
          <w:rFonts w:asciiTheme="majorHAnsi" w:hAnsiTheme="majorHAnsi" w:cstheme="majorHAnsi"/>
          <w:sz w:val="22"/>
          <w:szCs w:val="22"/>
          <w:lang w:val="cs-CZ"/>
        </w:rPr>
      </w:pPr>
      <w:r w:rsidRPr="00C849DB">
        <w:rPr>
          <w:rFonts w:asciiTheme="majorHAnsi" w:hAnsiTheme="majorHAnsi" w:cstheme="majorHAnsi"/>
          <w:sz w:val="22"/>
          <w:szCs w:val="22"/>
          <w:lang w:val="cs-CZ"/>
        </w:rPr>
        <w:t xml:space="preserve">Veškerá vzájemná práva a povinnosti </w:t>
      </w:r>
      <w:r w:rsidR="00BF634C" w:rsidRPr="00C849DB">
        <w:rPr>
          <w:rFonts w:asciiTheme="majorHAnsi" w:hAnsiTheme="majorHAnsi" w:cstheme="majorHAnsi"/>
          <w:sz w:val="22"/>
          <w:szCs w:val="22"/>
          <w:lang w:val="cs-CZ"/>
        </w:rPr>
        <w:t>Poskytovatele</w:t>
      </w:r>
      <w:r w:rsidRPr="00C849DB">
        <w:rPr>
          <w:rFonts w:asciiTheme="majorHAnsi" w:hAnsiTheme="majorHAnsi" w:cstheme="majorHAnsi"/>
          <w:sz w:val="22"/>
          <w:szCs w:val="22"/>
          <w:lang w:val="cs-CZ"/>
        </w:rPr>
        <w:t xml:space="preserve"> a </w:t>
      </w:r>
      <w:r w:rsidR="00BF634C" w:rsidRPr="00C849DB">
        <w:rPr>
          <w:rFonts w:asciiTheme="majorHAnsi" w:hAnsiTheme="majorHAnsi" w:cstheme="majorHAnsi"/>
          <w:sz w:val="22"/>
          <w:szCs w:val="22"/>
          <w:lang w:val="cs-CZ"/>
        </w:rPr>
        <w:t>Objednatele</w:t>
      </w:r>
      <w:r w:rsidRPr="00C849DB">
        <w:rPr>
          <w:rFonts w:asciiTheme="majorHAnsi" w:hAnsiTheme="majorHAnsi" w:cstheme="majorHAnsi"/>
          <w:sz w:val="22"/>
          <w:szCs w:val="22"/>
          <w:lang w:val="cs-CZ"/>
        </w:rPr>
        <w:t xml:space="preserve"> vyplývající z uzavřené Smlouvy se budou řídit právem České republiky. Veškeré spory, které se nepodaří vyřešit přednostně smírnou cestou, budou rozhodovány obecnými soudy v souladu se zákonem č. 99/1963 Sb., občanským soudním řádem, ve znění pozdějších předpisů.</w:t>
      </w:r>
    </w:p>
    <w:p w14:paraId="6237F0F0" w14:textId="77777777" w:rsidR="00EE65BB" w:rsidRPr="00C849DB" w:rsidRDefault="00EE65BB" w:rsidP="00EE65BB">
      <w:pPr>
        <w:rPr>
          <w:rFonts w:asciiTheme="majorHAnsi" w:hAnsiTheme="majorHAnsi" w:cstheme="majorHAnsi"/>
          <w:lang w:val="cs-CZ" w:eastAsia="cs-CZ"/>
        </w:rPr>
      </w:pPr>
    </w:p>
    <w:p w14:paraId="17230FCA" w14:textId="77777777" w:rsidR="00EE65BB" w:rsidRPr="00C849DB" w:rsidRDefault="00EE65BB" w:rsidP="00EE65BB">
      <w:pPr>
        <w:rPr>
          <w:rFonts w:asciiTheme="majorHAnsi" w:hAnsiTheme="majorHAnsi" w:cstheme="majorHAnsi"/>
          <w:lang w:val="cs-CZ" w:eastAsia="cs-CZ"/>
        </w:rPr>
      </w:pPr>
    </w:p>
    <w:p w14:paraId="48D5EC17" w14:textId="77777777" w:rsidR="009A1869" w:rsidRPr="00C849DB" w:rsidRDefault="009A1869" w:rsidP="00E4495C">
      <w:pPr>
        <w:spacing w:line="276" w:lineRule="auto"/>
        <w:rPr>
          <w:rFonts w:asciiTheme="majorHAnsi" w:hAnsiTheme="majorHAnsi" w:cstheme="majorHAnsi"/>
          <w:sz w:val="22"/>
          <w:szCs w:val="22"/>
          <w:lang w:val="cs-CZ"/>
        </w:rPr>
      </w:pPr>
    </w:p>
    <w:p w14:paraId="51CF0BF1" w14:textId="77777777" w:rsidR="009A1869" w:rsidRPr="00C849DB" w:rsidRDefault="009A1869" w:rsidP="00E4495C">
      <w:pPr>
        <w:pStyle w:val="Nadpis1"/>
        <w:keepNext w:val="0"/>
        <w:numPr>
          <w:ilvl w:val="0"/>
          <w:numId w:val="4"/>
        </w:numPr>
        <w:spacing w:line="276" w:lineRule="auto"/>
        <w:ind w:right="-17"/>
        <w:rPr>
          <w:rFonts w:asciiTheme="majorHAnsi" w:hAnsiTheme="majorHAnsi" w:cstheme="majorHAnsi"/>
          <w:color w:val="auto"/>
          <w:sz w:val="22"/>
          <w:szCs w:val="22"/>
          <w:lang w:val="cs-CZ"/>
        </w:rPr>
      </w:pPr>
      <w:r w:rsidRPr="00C849DB">
        <w:rPr>
          <w:rFonts w:asciiTheme="majorHAnsi" w:hAnsiTheme="majorHAnsi" w:cstheme="majorHAnsi"/>
          <w:color w:val="auto"/>
          <w:sz w:val="22"/>
          <w:szCs w:val="22"/>
          <w:lang w:val="cs-CZ"/>
        </w:rPr>
        <w:t>ZAVĚREČNÁ USTANOVENÍ</w:t>
      </w:r>
    </w:p>
    <w:p w14:paraId="0F09F15F" w14:textId="77777777" w:rsidR="009A1869" w:rsidRPr="00C849DB" w:rsidRDefault="009A1869" w:rsidP="00E4495C">
      <w:pPr>
        <w:spacing w:line="276" w:lineRule="auto"/>
        <w:rPr>
          <w:rFonts w:asciiTheme="majorHAnsi" w:hAnsiTheme="majorHAnsi" w:cstheme="majorHAnsi"/>
          <w:b/>
          <w:sz w:val="22"/>
          <w:szCs w:val="22"/>
          <w:lang w:val="cs-CZ"/>
        </w:rPr>
      </w:pPr>
    </w:p>
    <w:p w14:paraId="0B7D94AB" w14:textId="43C7DF83" w:rsidR="009A1869" w:rsidRPr="00C849DB" w:rsidRDefault="009A1869" w:rsidP="00E4495C">
      <w:pPr>
        <w:pStyle w:val="AAOdstavec"/>
        <w:numPr>
          <w:ilvl w:val="1"/>
          <w:numId w:val="4"/>
        </w:numPr>
        <w:spacing w:line="276" w:lineRule="auto"/>
        <w:ind w:hanging="720"/>
        <w:rPr>
          <w:rFonts w:asciiTheme="majorHAnsi" w:hAnsiTheme="majorHAnsi" w:cstheme="majorHAnsi"/>
          <w:sz w:val="22"/>
          <w:szCs w:val="22"/>
        </w:rPr>
      </w:pPr>
      <w:r w:rsidRPr="00C849DB">
        <w:rPr>
          <w:rFonts w:asciiTheme="majorHAnsi" w:hAnsiTheme="majorHAnsi" w:cstheme="majorHAnsi"/>
          <w:sz w:val="22"/>
          <w:szCs w:val="22"/>
        </w:rPr>
        <w:t>Dle dohody Smluvních stran nelze postoupit</w:t>
      </w:r>
      <w:r w:rsidR="009E4ECF" w:rsidRPr="00C849DB">
        <w:rPr>
          <w:rFonts w:asciiTheme="majorHAnsi" w:hAnsiTheme="majorHAnsi" w:cstheme="majorHAnsi"/>
          <w:sz w:val="22"/>
          <w:szCs w:val="22"/>
        </w:rPr>
        <w:t xml:space="preserve"> tuto Smlouvu ani jakoukoliv</w:t>
      </w:r>
      <w:r w:rsidRPr="00C849DB">
        <w:rPr>
          <w:rFonts w:asciiTheme="majorHAnsi" w:hAnsiTheme="majorHAnsi" w:cstheme="majorHAnsi"/>
          <w:sz w:val="22"/>
          <w:szCs w:val="22"/>
        </w:rPr>
        <w:t xml:space="preserve"> pohledávku, kterou má </w:t>
      </w:r>
      <w:r w:rsidR="00BF634C" w:rsidRPr="00C849DB">
        <w:rPr>
          <w:rFonts w:asciiTheme="majorHAnsi" w:hAnsiTheme="majorHAnsi" w:cstheme="majorHAnsi"/>
          <w:sz w:val="22"/>
          <w:szCs w:val="22"/>
        </w:rPr>
        <w:t>Poskytovatel</w:t>
      </w:r>
      <w:r w:rsidRPr="00C849DB">
        <w:rPr>
          <w:rFonts w:asciiTheme="majorHAnsi" w:hAnsiTheme="majorHAnsi" w:cstheme="majorHAnsi"/>
          <w:sz w:val="22"/>
          <w:szCs w:val="22"/>
        </w:rPr>
        <w:t xml:space="preserve"> za </w:t>
      </w:r>
      <w:r w:rsidR="00BF634C" w:rsidRPr="00C849DB">
        <w:rPr>
          <w:rFonts w:asciiTheme="majorHAnsi" w:hAnsiTheme="majorHAnsi" w:cstheme="majorHAnsi"/>
          <w:sz w:val="22"/>
          <w:szCs w:val="22"/>
        </w:rPr>
        <w:t>Objednatelem</w:t>
      </w:r>
      <w:r w:rsidRPr="00C849DB">
        <w:rPr>
          <w:rFonts w:asciiTheme="majorHAnsi" w:hAnsiTheme="majorHAnsi" w:cstheme="majorHAnsi"/>
          <w:sz w:val="22"/>
          <w:szCs w:val="22"/>
        </w:rPr>
        <w:t xml:space="preserve"> z titulu této Smlouvy, bez předchozího písemného souhlasu </w:t>
      </w:r>
      <w:r w:rsidR="00BF634C" w:rsidRPr="00C849DB">
        <w:rPr>
          <w:rFonts w:asciiTheme="majorHAnsi" w:hAnsiTheme="majorHAnsi" w:cstheme="majorHAnsi"/>
          <w:sz w:val="22"/>
          <w:szCs w:val="22"/>
        </w:rPr>
        <w:t>Objednatele</w:t>
      </w:r>
      <w:r w:rsidRPr="00C849DB">
        <w:rPr>
          <w:rFonts w:asciiTheme="majorHAnsi" w:hAnsiTheme="majorHAnsi" w:cstheme="majorHAnsi"/>
          <w:sz w:val="22"/>
          <w:szCs w:val="22"/>
        </w:rPr>
        <w:t>. Postoupení</w:t>
      </w:r>
      <w:r w:rsidR="00D33E42" w:rsidRPr="00C849DB">
        <w:rPr>
          <w:rFonts w:asciiTheme="majorHAnsi" w:hAnsiTheme="majorHAnsi" w:cstheme="majorHAnsi"/>
          <w:sz w:val="22"/>
          <w:szCs w:val="22"/>
        </w:rPr>
        <w:t xml:space="preserve"> Smlouvy a/nebo</w:t>
      </w:r>
      <w:r w:rsidRPr="00C849DB">
        <w:rPr>
          <w:rFonts w:asciiTheme="majorHAnsi" w:hAnsiTheme="majorHAnsi" w:cstheme="majorHAnsi"/>
          <w:sz w:val="22"/>
          <w:szCs w:val="22"/>
        </w:rPr>
        <w:t xml:space="preserve"> pohledávky v rozporu s tímto ustanovením je neplatné. </w:t>
      </w:r>
      <w:r w:rsidR="00BF634C" w:rsidRPr="00C849DB">
        <w:rPr>
          <w:rFonts w:asciiTheme="majorHAnsi" w:hAnsiTheme="majorHAnsi" w:cstheme="majorHAnsi"/>
          <w:sz w:val="22"/>
          <w:szCs w:val="22"/>
        </w:rPr>
        <w:t>Objednatel</w:t>
      </w:r>
      <w:r w:rsidRPr="00C849DB">
        <w:rPr>
          <w:rFonts w:asciiTheme="majorHAnsi" w:hAnsiTheme="majorHAnsi" w:cstheme="majorHAnsi"/>
          <w:sz w:val="22"/>
          <w:szCs w:val="22"/>
        </w:rPr>
        <w:t xml:space="preserve"> je v takovém případě oprávněn odstoupit od Smlouvy již bez dalšího a P</w:t>
      </w:r>
      <w:r w:rsidR="00BF634C" w:rsidRPr="00C849DB">
        <w:rPr>
          <w:rFonts w:asciiTheme="majorHAnsi" w:hAnsiTheme="majorHAnsi" w:cstheme="majorHAnsi"/>
          <w:sz w:val="22"/>
          <w:szCs w:val="22"/>
        </w:rPr>
        <w:t>oskytovatel</w:t>
      </w:r>
      <w:r w:rsidRPr="00C849DB">
        <w:rPr>
          <w:rFonts w:asciiTheme="majorHAnsi" w:hAnsiTheme="majorHAnsi" w:cstheme="majorHAnsi"/>
          <w:sz w:val="22"/>
          <w:szCs w:val="22"/>
        </w:rPr>
        <w:t xml:space="preserve"> zaplatí </w:t>
      </w:r>
      <w:r w:rsidR="00BF634C" w:rsidRPr="00C849DB">
        <w:rPr>
          <w:rFonts w:asciiTheme="majorHAnsi" w:hAnsiTheme="majorHAnsi" w:cstheme="majorHAnsi"/>
          <w:sz w:val="22"/>
          <w:szCs w:val="22"/>
        </w:rPr>
        <w:t>Objednateli</w:t>
      </w:r>
      <w:r w:rsidRPr="00C849DB">
        <w:rPr>
          <w:rFonts w:asciiTheme="majorHAnsi" w:hAnsiTheme="majorHAnsi" w:cstheme="majorHAnsi"/>
          <w:sz w:val="22"/>
          <w:szCs w:val="22"/>
        </w:rPr>
        <w:t xml:space="preserve"> smluvní pokutu ve výši 30 % z nominální výše </w:t>
      </w:r>
      <w:r w:rsidR="00D33E42" w:rsidRPr="00C849DB">
        <w:rPr>
          <w:rFonts w:asciiTheme="majorHAnsi" w:hAnsiTheme="majorHAnsi" w:cstheme="majorHAnsi"/>
          <w:sz w:val="22"/>
          <w:szCs w:val="22"/>
        </w:rPr>
        <w:t xml:space="preserve">předmětu plnění Smlouvy nebo </w:t>
      </w:r>
      <w:r w:rsidRPr="00C849DB">
        <w:rPr>
          <w:rFonts w:asciiTheme="majorHAnsi" w:hAnsiTheme="majorHAnsi" w:cstheme="majorHAnsi"/>
          <w:sz w:val="22"/>
          <w:szCs w:val="22"/>
        </w:rPr>
        <w:t xml:space="preserve">postoupené pohledávky. Toto omezení bude platné i po skončení doby trvání této Smlouvy. </w:t>
      </w:r>
      <w:r w:rsidR="001F7C67" w:rsidRPr="00C849DB">
        <w:rPr>
          <w:rFonts w:asciiTheme="majorHAnsi" w:hAnsiTheme="majorHAnsi" w:cstheme="majorHAnsi"/>
          <w:sz w:val="22"/>
          <w:szCs w:val="22"/>
        </w:rPr>
        <w:t xml:space="preserve">Jakékoli </w:t>
      </w:r>
      <w:r w:rsidRPr="00C849DB">
        <w:rPr>
          <w:rFonts w:asciiTheme="majorHAnsi" w:hAnsiTheme="majorHAnsi" w:cstheme="majorHAnsi"/>
          <w:sz w:val="22"/>
          <w:szCs w:val="22"/>
        </w:rPr>
        <w:t xml:space="preserve">právní </w:t>
      </w:r>
      <w:r w:rsidR="001F7C67" w:rsidRPr="00C849DB">
        <w:rPr>
          <w:rFonts w:asciiTheme="majorHAnsi" w:hAnsiTheme="majorHAnsi" w:cstheme="majorHAnsi"/>
          <w:sz w:val="22"/>
          <w:szCs w:val="22"/>
        </w:rPr>
        <w:t xml:space="preserve">jednání učiněné </w:t>
      </w:r>
      <w:r w:rsidRPr="00C849DB">
        <w:rPr>
          <w:rFonts w:asciiTheme="majorHAnsi" w:hAnsiTheme="majorHAnsi" w:cstheme="majorHAnsi"/>
          <w:sz w:val="22"/>
          <w:szCs w:val="22"/>
        </w:rPr>
        <w:t>v rozporu s tímto omezením bude považován</w:t>
      </w:r>
      <w:r w:rsidR="001F7C67" w:rsidRPr="00C849DB">
        <w:rPr>
          <w:rFonts w:asciiTheme="majorHAnsi" w:hAnsiTheme="majorHAnsi" w:cstheme="majorHAnsi"/>
          <w:sz w:val="22"/>
          <w:szCs w:val="22"/>
        </w:rPr>
        <w:t>o</w:t>
      </w:r>
      <w:r w:rsidRPr="00C849DB">
        <w:rPr>
          <w:rFonts w:asciiTheme="majorHAnsi" w:hAnsiTheme="majorHAnsi" w:cstheme="majorHAnsi"/>
          <w:sz w:val="22"/>
          <w:szCs w:val="22"/>
        </w:rPr>
        <w:t xml:space="preserve"> za příčící se dobrým mravům.</w:t>
      </w:r>
    </w:p>
    <w:p w14:paraId="6BBD1EB6" w14:textId="77777777" w:rsidR="009A1869" w:rsidRPr="00C849DB" w:rsidRDefault="009A1869" w:rsidP="00E4495C">
      <w:pPr>
        <w:pStyle w:val="AAOdstavec"/>
        <w:spacing w:line="276" w:lineRule="auto"/>
        <w:ind w:left="705" w:hanging="705"/>
        <w:rPr>
          <w:rFonts w:asciiTheme="majorHAnsi" w:hAnsiTheme="majorHAnsi" w:cstheme="majorHAnsi"/>
          <w:sz w:val="22"/>
          <w:szCs w:val="22"/>
        </w:rPr>
      </w:pPr>
    </w:p>
    <w:p w14:paraId="51502DF8" w14:textId="01AF833B" w:rsidR="009A1869" w:rsidRPr="00C849DB" w:rsidRDefault="009A1869" w:rsidP="00E4495C">
      <w:pPr>
        <w:pStyle w:val="AAOdstavec"/>
        <w:numPr>
          <w:ilvl w:val="1"/>
          <w:numId w:val="4"/>
        </w:numPr>
        <w:spacing w:line="276" w:lineRule="auto"/>
        <w:ind w:hanging="720"/>
        <w:rPr>
          <w:rFonts w:asciiTheme="majorHAnsi" w:hAnsiTheme="majorHAnsi" w:cstheme="majorHAnsi"/>
          <w:sz w:val="22"/>
          <w:szCs w:val="22"/>
        </w:rPr>
      </w:pPr>
      <w:r w:rsidRPr="00C849DB">
        <w:rPr>
          <w:rFonts w:asciiTheme="majorHAnsi" w:hAnsiTheme="majorHAnsi" w:cstheme="majorHAnsi"/>
          <w:sz w:val="22"/>
          <w:szCs w:val="22"/>
        </w:rPr>
        <w:t xml:space="preserve">Dle dohody Smluvních stran není </w:t>
      </w:r>
      <w:r w:rsidR="00BF634C" w:rsidRPr="00C849DB">
        <w:rPr>
          <w:rFonts w:asciiTheme="majorHAnsi" w:hAnsiTheme="majorHAnsi" w:cstheme="majorHAnsi"/>
          <w:sz w:val="22"/>
          <w:szCs w:val="22"/>
        </w:rPr>
        <w:t>Objednatel</w:t>
      </w:r>
      <w:r w:rsidRPr="00C849DB">
        <w:rPr>
          <w:rFonts w:asciiTheme="majorHAnsi" w:hAnsiTheme="majorHAnsi" w:cstheme="majorHAnsi"/>
          <w:sz w:val="22"/>
          <w:szCs w:val="22"/>
        </w:rPr>
        <w:t xml:space="preserve"> oprávněn zastavit pohledávku za </w:t>
      </w:r>
      <w:r w:rsidR="00BF634C" w:rsidRPr="00C849DB">
        <w:rPr>
          <w:rFonts w:asciiTheme="majorHAnsi" w:hAnsiTheme="majorHAnsi" w:cstheme="majorHAnsi"/>
          <w:sz w:val="22"/>
          <w:szCs w:val="22"/>
        </w:rPr>
        <w:t>Poskytovatelem</w:t>
      </w:r>
      <w:r w:rsidRPr="00C849DB">
        <w:rPr>
          <w:rFonts w:asciiTheme="majorHAnsi" w:hAnsiTheme="majorHAnsi" w:cstheme="majorHAnsi"/>
          <w:sz w:val="22"/>
          <w:szCs w:val="22"/>
        </w:rPr>
        <w:t xml:space="preserve"> vzniklou z titulu této Smlouvy bez předchozího písemného souhlasu </w:t>
      </w:r>
      <w:r w:rsidR="00BF634C" w:rsidRPr="00C849DB">
        <w:rPr>
          <w:rFonts w:asciiTheme="majorHAnsi" w:hAnsiTheme="majorHAnsi" w:cstheme="majorHAnsi"/>
          <w:sz w:val="22"/>
          <w:szCs w:val="22"/>
        </w:rPr>
        <w:t>Objednatele</w:t>
      </w:r>
      <w:r w:rsidRPr="00C849DB">
        <w:rPr>
          <w:rFonts w:asciiTheme="majorHAnsi" w:hAnsiTheme="majorHAnsi" w:cstheme="majorHAnsi"/>
          <w:sz w:val="22"/>
          <w:szCs w:val="22"/>
        </w:rPr>
        <w:t xml:space="preserve">. V případě porušení této povinnosti je </w:t>
      </w:r>
      <w:r w:rsidR="00BF634C" w:rsidRPr="00C849DB">
        <w:rPr>
          <w:rFonts w:asciiTheme="majorHAnsi" w:hAnsiTheme="majorHAnsi" w:cstheme="majorHAnsi"/>
          <w:sz w:val="22"/>
          <w:szCs w:val="22"/>
        </w:rPr>
        <w:t>Objednatel</w:t>
      </w:r>
      <w:r w:rsidRPr="00C849DB">
        <w:rPr>
          <w:rFonts w:asciiTheme="majorHAnsi" w:hAnsiTheme="majorHAnsi" w:cstheme="majorHAnsi"/>
          <w:sz w:val="22"/>
          <w:szCs w:val="22"/>
        </w:rPr>
        <w:t xml:space="preserve"> oprávněn odstoupit od Smlouvy již bez dalšího a </w:t>
      </w:r>
      <w:r w:rsidR="00BF634C" w:rsidRPr="00C849DB">
        <w:rPr>
          <w:rFonts w:asciiTheme="majorHAnsi" w:hAnsiTheme="majorHAnsi" w:cstheme="majorHAnsi"/>
          <w:sz w:val="22"/>
          <w:szCs w:val="22"/>
        </w:rPr>
        <w:t xml:space="preserve">Poskytovatel </w:t>
      </w:r>
      <w:r w:rsidRPr="00C849DB">
        <w:rPr>
          <w:rFonts w:asciiTheme="majorHAnsi" w:hAnsiTheme="majorHAnsi" w:cstheme="majorHAnsi"/>
          <w:sz w:val="22"/>
          <w:szCs w:val="22"/>
        </w:rPr>
        <w:t xml:space="preserve">zaplatí </w:t>
      </w:r>
      <w:r w:rsidR="00BF634C" w:rsidRPr="00C849DB">
        <w:rPr>
          <w:rFonts w:asciiTheme="majorHAnsi" w:hAnsiTheme="majorHAnsi" w:cstheme="majorHAnsi"/>
          <w:sz w:val="22"/>
          <w:szCs w:val="22"/>
        </w:rPr>
        <w:t xml:space="preserve">Objednateli </w:t>
      </w:r>
      <w:r w:rsidRPr="00C849DB">
        <w:rPr>
          <w:rFonts w:asciiTheme="majorHAnsi" w:hAnsiTheme="majorHAnsi" w:cstheme="majorHAnsi"/>
          <w:sz w:val="22"/>
          <w:szCs w:val="22"/>
        </w:rPr>
        <w:t xml:space="preserve">smluvní pokutu ve výši 30 % z nominální výše zastavené pohledávky. Toto omezení bude platné i po skončení doby trvání této Smlouvy. </w:t>
      </w:r>
      <w:r w:rsidR="009A678B" w:rsidRPr="00C849DB">
        <w:rPr>
          <w:rFonts w:asciiTheme="majorHAnsi" w:hAnsiTheme="majorHAnsi" w:cstheme="majorHAnsi"/>
          <w:sz w:val="22"/>
          <w:szCs w:val="22"/>
        </w:rPr>
        <w:t xml:space="preserve">Jakékoli </w:t>
      </w:r>
      <w:r w:rsidRPr="00C849DB">
        <w:rPr>
          <w:rFonts w:asciiTheme="majorHAnsi" w:hAnsiTheme="majorHAnsi" w:cstheme="majorHAnsi"/>
          <w:sz w:val="22"/>
          <w:szCs w:val="22"/>
        </w:rPr>
        <w:t xml:space="preserve">právní </w:t>
      </w:r>
      <w:r w:rsidR="00256476" w:rsidRPr="00C849DB">
        <w:rPr>
          <w:rFonts w:asciiTheme="majorHAnsi" w:hAnsiTheme="majorHAnsi" w:cstheme="majorHAnsi"/>
          <w:sz w:val="22"/>
          <w:szCs w:val="22"/>
        </w:rPr>
        <w:t>je</w:t>
      </w:r>
      <w:r w:rsidR="009A678B" w:rsidRPr="00C849DB">
        <w:rPr>
          <w:rFonts w:asciiTheme="majorHAnsi" w:hAnsiTheme="majorHAnsi" w:cstheme="majorHAnsi"/>
          <w:sz w:val="22"/>
          <w:szCs w:val="22"/>
        </w:rPr>
        <w:t>d</w:t>
      </w:r>
      <w:r w:rsidR="00256476" w:rsidRPr="00C849DB">
        <w:rPr>
          <w:rFonts w:asciiTheme="majorHAnsi" w:hAnsiTheme="majorHAnsi" w:cstheme="majorHAnsi"/>
          <w:sz w:val="22"/>
          <w:szCs w:val="22"/>
        </w:rPr>
        <w:t>n</w:t>
      </w:r>
      <w:r w:rsidR="009A678B" w:rsidRPr="00C849DB">
        <w:rPr>
          <w:rFonts w:asciiTheme="majorHAnsi" w:hAnsiTheme="majorHAnsi" w:cstheme="majorHAnsi"/>
          <w:sz w:val="22"/>
          <w:szCs w:val="22"/>
        </w:rPr>
        <w:t xml:space="preserve">ání učiněné </w:t>
      </w:r>
      <w:r w:rsidRPr="00C849DB">
        <w:rPr>
          <w:rFonts w:asciiTheme="majorHAnsi" w:hAnsiTheme="majorHAnsi" w:cstheme="majorHAnsi"/>
          <w:sz w:val="22"/>
          <w:szCs w:val="22"/>
        </w:rPr>
        <w:t>v rozporu s tímto omezením bude považován</w:t>
      </w:r>
      <w:r w:rsidR="009A678B" w:rsidRPr="00C849DB">
        <w:rPr>
          <w:rFonts w:asciiTheme="majorHAnsi" w:hAnsiTheme="majorHAnsi" w:cstheme="majorHAnsi"/>
          <w:sz w:val="22"/>
          <w:szCs w:val="22"/>
        </w:rPr>
        <w:t>o</w:t>
      </w:r>
      <w:r w:rsidRPr="00C849DB">
        <w:rPr>
          <w:rFonts w:asciiTheme="majorHAnsi" w:hAnsiTheme="majorHAnsi" w:cstheme="majorHAnsi"/>
          <w:sz w:val="22"/>
          <w:szCs w:val="22"/>
        </w:rPr>
        <w:t xml:space="preserve"> za příčící se dobrým mravům.</w:t>
      </w:r>
    </w:p>
    <w:p w14:paraId="0C0054B2" w14:textId="77777777" w:rsidR="009A1869" w:rsidRPr="00C849DB" w:rsidRDefault="009A1869" w:rsidP="00E4495C">
      <w:pPr>
        <w:pStyle w:val="AAOdstavec"/>
        <w:spacing w:line="276" w:lineRule="auto"/>
        <w:ind w:left="705" w:hanging="705"/>
        <w:rPr>
          <w:rFonts w:asciiTheme="majorHAnsi" w:hAnsiTheme="majorHAnsi" w:cstheme="majorHAnsi"/>
          <w:sz w:val="22"/>
          <w:szCs w:val="22"/>
        </w:rPr>
      </w:pPr>
    </w:p>
    <w:p w14:paraId="03BDDCBA" w14:textId="7A487919" w:rsidR="009A1869" w:rsidRPr="00C849DB" w:rsidRDefault="009852C8" w:rsidP="00E4495C">
      <w:pPr>
        <w:pStyle w:val="AAOdstavec"/>
        <w:numPr>
          <w:ilvl w:val="1"/>
          <w:numId w:val="4"/>
        </w:numPr>
        <w:spacing w:line="276" w:lineRule="auto"/>
        <w:ind w:hanging="720"/>
        <w:rPr>
          <w:rFonts w:asciiTheme="majorHAnsi" w:hAnsiTheme="majorHAnsi" w:cstheme="majorHAnsi"/>
          <w:b/>
          <w:sz w:val="22"/>
          <w:szCs w:val="22"/>
        </w:rPr>
      </w:pPr>
      <w:r w:rsidRPr="00C849DB">
        <w:rPr>
          <w:rFonts w:asciiTheme="majorHAnsi" w:hAnsiTheme="majorHAnsi" w:cstheme="majorHAnsi"/>
          <w:sz w:val="22"/>
          <w:szCs w:val="22"/>
        </w:rPr>
        <w:t>Právní vztahy vzniklé</w:t>
      </w:r>
      <w:r w:rsidR="009A1869" w:rsidRPr="00C849DB">
        <w:rPr>
          <w:rFonts w:asciiTheme="majorHAnsi" w:hAnsiTheme="majorHAnsi" w:cstheme="majorHAnsi"/>
          <w:sz w:val="22"/>
          <w:szCs w:val="22"/>
        </w:rPr>
        <w:t xml:space="preserve"> z této Smlouvy se řídí platným českým právem, zejména OZ.</w:t>
      </w:r>
      <w:r w:rsidR="009A1869" w:rsidRPr="00C849DB">
        <w:rPr>
          <w:rFonts w:asciiTheme="majorHAnsi" w:hAnsiTheme="majorHAnsi" w:cstheme="majorHAnsi"/>
          <w:b/>
          <w:sz w:val="22"/>
          <w:szCs w:val="22"/>
        </w:rPr>
        <w:t xml:space="preserve"> </w:t>
      </w:r>
    </w:p>
    <w:p w14:paraId="25C9778E" w14:textId="77777777" w:rsidR="009A1869" w:rsidRPr="00C849DB" w:rsidRDefault="009A1869" w:rsidP="00E4495C">
      <w:pPr>
        <w:spacing w:line="276" w:lineRule="auto"/>
        <w:rPr>
          <w:rFonts w:asciiTheme="majorHAnsi" w:hAnsiTheme="majorHAnsi" w:cstheme="majorHAnsi"/>
          <w:sz w:val="22"/>
          <w:szCs w:val="22"/>
          <w:lang w:val="cs-CZ"/>
        </w:rPr>
      </w:pPr>
    </w:p>
    <w:p w14:paraId="3CFC4DF7" w14:textId="5D70254F" w:rsidR="009A1869" w:rsidRPr="00C849DB" w:rsidRDefault="009A1869" w:rsidP="00E4495C">
      <w:pPr>
        <w:pStyle w:val="AAOdstavec"/>
        <w:numPr>
          <w:ilvl w:val="1"/>
          <w:numId w:val="4"/>
        </w:numPr>
        <w:spacing w:line="276" w:lineRule="auto"/>
        <w:ind w:hanging="720"/>
        <w:rPr>
          <w:rFonts w:asciiTheme="majorHAnsi" w:hAnsiTheme="majorHAnsi" w:cstheme="majorHAnsi"/>
          <w:sz w:val="22"/>
          <w:szCs w:val="22"/>
        </w:rPr>
      </w:pPr>
      <w:r w:rsidRPr="00C849DB">
        <w:rPr>
          <w:rFonts w:asciiTheme="majorHAnsi" w:hAnsiTheme="majorHAnsi" w:cstheme="majorHAnsi"/>
          <w:sz w:val="22"/>
          <w:szCs w:val="22"/>
        </w:rPr>
        <w:lastRenderedPageBreak/>
        <w:t>Tuto Smlouvu lze měnit, doplňovat nebo rušit pouze písemně. V případě změny či doplnění dohodou se vyžaduje písemný</w:t>
      </w:r>
      <w:r w:rsidR="0004424F" w:rsidRPr="00C849DB">
        <w:rPr>
          <w:rFonts w:asciiTheme="majorHAnsi" w:hAnsiTheme="majorHAnsi" w:cstheme="majorHAnsi"/>
          <w:sz w:val="22"/>
          <w:szCs w:val="22"/>
        </w:rPr>
        <w:t>, vzestupně číslovaný</w:t>
      </w:r>
      <w:r w:rsidRPr="00C849DB">
        <w:rPr>
          <w:rFonts w:asciiTheme="majorHAnsi" w:hAnsiTheme="majorHAnsi" w:cstheme="majorHAnsi"/>
          <w:sz w:val="22"/>
          <w:szCs w:val="22"/>
        </w:rPr>
        <w:t xml:space="preserve"> dodatek k této Smlouvě</w:t>
      </w:r>
      <w:r w:rsidR="0004424F" w:rsidRPr="00C849DB">
        <w:rPr>
          <w:rFonts w:asciiTheme="majorHAnsi" w:hAnsiTheme="majorHAnsi" w:cstheme="majorHAnsi"/>
          <w:sz w:val="22"/>
          <w:szCs w:val="22"/>
        </w:rPr>
        <w:t>, podepsaný oprávněnými zástupci obou Smluvních stran</w:t>
      </w:r>
      <w:r w:rsidRPr="00C849DB">
        <w:rPr>
          <w:rFonts w:asciiTheme="majorHAnsi" w:hAnsiTheme="majorHAnsi" w:cstheme="majorHAnsi"/>
          <w:sz w:val="22"/>
          <w:szCs w:val="22"/>
        </w:rPr>
        <w:t>.</w:t>
      </w:r>
    </w:p>
    <w:p w14:paraId="3647CC3B" w14:textId="77777777" w:rsidR="009A1869" w:rsidRPr="00C849DB" w:rsidRDefault="009A1869" w:rsidP="00E4495C">
      <w:pPr>
        <w:spacing w:line="276" w:lineRule="auto"/>
        <w:rPr>
          <w:rFonts w:asciiTheme="majorHAnsi" w:hAnsiTheme="majorHAnsi" w:cstheme="majorHAnsi"/>
          <w:sz w:val="22"/>
          <w:szCs w:val="22"/>
          <w:lang w:val="cs-CZ"/>
        </w:rPr>
      </w:pPr>
    </w:p>
    <w:p w14:paraId="7B72C28E" w14:textId="77777777" w:rsidR="009A1869" w:rsidRPr="00C849DB" w:rsidRDefault="009A1869" w:rsidP="00E4495C">
      <w:pPr>
        <w:pStyle w:val="AAOdstavec"/>
        <w:numPr>
          <w:ilvl w:val="1"/>
          <w:numId w:val="4"/>
        </w:numPr>
        <w:spacing w:line="276" w:lineRule="auto"/>
        <w:ind w:hanging="720"/>
        <w:rPr>
          <w:rFonts w:asciiTheme="majorHAnsi" w:hAnsiTheme="majorHAnsi" w:cstheme="majorHAnsi"/>
          <w:sz w:val="22"/>
          <w:szCs w:val="22"/>
        </w:rPr>
      </w:pPr>
      <w:r w:rsidRPr="00C849DB">
        <w:rPr>
          <w:rFonts w:asciiTheme="majorHAnsi" w:hAnsiTheme="majorHAnsi" w:cstheme="majorHAnsi"/>
          <w:sz w:val="22"/>
          <w:szCs w:val="22"/>
        </w:rPr>
        <w:t>V případě, že se některé ustanovení Smlouvy stane neplatným, zůstávají ostatní ustanovení i nadále v platnosti, ledaže právní předpis stanoví jinak.</w:t>
      </w:r>
    </w:p>
    <w:p w14:paraId="7C9EBA97" w14:textId="77777777" w:rsidR="009A1869" w:rsidRPr="00C849DB" w:rsidRDefault="009A1869" w:rsidP="00E4495C">
      <w:pPr>
        <w:spacing w:line="276" w:lineRule="auto"/>
        <w:rPr>
          <w:rFonts w:asciiTheme="majorHAnsi" w:hAnsiTheme="majorHAnsi" w:cstheme="majorHAnsi"/>
          <w:sz w:val="22"/>
          <w:szCs w:val="22"/>
          <w:lang w:val="cs-CZ"/>
        </w:rPr>
      </w:pPr>
    </w:p>
    <w:p w14:paraId="7069408B" w14:textId="77777777" w:rsidR="009A1869" w:rsidRPr="00C849DB" w:rsidRDefault="009A1869" w:rsidP="00E4495C">
      <w:pPr>
        <w:pStyle w:val="AAOdstavec"/>
        <w:numPr>
          <w:ilvl w:val="1"/>
          <w:numId w:val="4"/>
        </w:numPr>
        <w:spacing w:line="276" w:lineRule="auto"/>
        <w:ind w:hanging="720"/>
        <w:rPr>
          <w:rFonts w:asciiTheme="majorHAnsi" w:hAnsiTheme="majorHAnsi" w:cstheme="majorHAnsi"/>
          <w:sz w:val="22"/>
          <w:szCs w:val="22"/>
        </w:rPr>
      </w:pPr>
      <w:r w:rsidRPr="00C849DB">
        <w:rPr>
          <w:rFonts w:asciiTheme="majorHAnsi" w:hAnsiTheme="majorHAnsi" w:cstheme="majorHAnsi"/>
          <w:sz w:val="22"/>
          <w:szCs w:val="22"/>
        </w:rPr>
        <w:t xml:space="preserve">Tato Smlouva je vyhotovena ve čtyřech stejnopisech, z nichž každá ze Smluvních stran obdrží po dvou vyhotoveních.  </w:t>
      </w:r>
    </w:p>
    <w:p w14:paraId="10DE00EC" w14:textId="77777777" w:rsidR="009A1869" w:rsidRPr="00C849DB" w:rsidRDefault="009A1869" w:rsidP="00E4495C">
      <w:pPr>
        <w:spacing w:line="276" w:lineRule="auto"/>
        <w:rPr>
          <w:rFonts w:asciiTheme="majorHAnsi" w:hAnsiTheme="majorHAnsi" w:cstheme="majorHAnsi"/>
          <w:sz w:val="22"/>
          <w:szCs w:val="22"/>
          <w:lang w:val="cs-CZ"/>
        </w:rPr>
      </w:pPr>
    </w:p>
    <w:p w14:paraId="2FD60AEB" w14:textId="77777777" w:rsidR="009A1869" w:rsidRPr="00C849DB" w:rsidRDefault="009A1869" w:rsidP="00E4495C">
      <w:pPr>
        <w:pStyle w:val="AAOdstavec"/>
        <w:numPr>
          <w:ilvl w:val="1"/>
          <w:numId w:val="4"/>
        </w:numPr>
        <w:spacing w:line="276" w:lineRule="auto"/>
        <w:ind w:hanging="720"/>
        <w:rPr>
          <w:rFonts w:asciiTheme="majorHAnsi" w:hAnsiTheme="majorHAnsi" w:cstheme="majorHAnsi"/>
          <w:sz w:val="22"/>
          <w:szCs w:val="22"/>
        </w:rPr>
      </w:pPr>
      <w:r w:rsidRPr="00C849DB">
        <w:rPr>
          <w:rFonts w:asciiTheme="majorHAnsi" w:hAnsiTheme="majorHAnsi" w:cstheme="majorHAnsi"/>
          <w:sz w:val="22"/>
          <w:szCs w:val="22"/>
        </w:rPr>
        <w:t>Nedílnou součást Smlouvy tvoří tyto přílohy</w:t>
      </w:r>
    </w:p>
    <w:p w14:paraId="416DA127" w14:textId="1E41DDAD" w:rsidR="009A1869" w:rsidRDefault="009A1869" w:rsidP="00E4495C">
      <w:pPr>
        <w:pStyle w:val="AAOdstavec"/>
        <w:spacing w:line="276" w:lineRule="auto"/>
        <w:ind w:left="720"/>
        <w:rPr>
          <w:rFonts w:asciiTheme="majorHAnsi" w:hAnsiTheme="majorHAnsi" w:cstheme="majorHAnsi"/>
          <w:sz w:val="22"/>
          <w:szCs w:val="22"/>
        </w:rPr>
      </w:pPr>
      <w:r w:rsidRPr="00C849DB">
        <w:rPr>
          <w:rFonts w:asciiTheme="majorHAnsi" w:hAnsiTheme="majorHAnsi" w:cstheme="majorHAnsi"/>
          <w:sz w:val="22"/>
          <w:szCs w:val="22"/>
        </w:rPr>
        <w:t xml:space="preserve">Příloha č. 1 – </w:t>
      </w:r>
      <w:r w:rsidR="00BF634C" w:rsidRPr="00C849DB">
        <w:rPr>
          <w:rFonts w:asciiTheme="majorHAnsi" w:hAnsiTheme="majorHAnsi" w:cstheme="majorHAnsi"/>
          <w:sz w:val="22"/>
          <w:szCs w:val="22"/>
        </w:rPr>
        <w:t>Specifikace služeb</w:t>
      </w:r>
    </w:p>
    <w:p w14:paraId="1D490409" w14:textId="159F5CBA" w:rsidR="00A370C1" w:rsidRPr="00C849DB" w:rsidRDefault="00A370C1" w:rsidP="00E4495C">
      <w:pPr>
        <w:pStyle w:val="AAOdstavec"/>
        <w:spacing w:line="276" w:lineRule="auto"/>
        <w:ind w:left="720"/>
        <w:rPr>
          <w:rFonts w:asciiTheme="majorHAnsi" w:hAnsiTheme="majorHAnsi" w:cstheme="majorHAnsi"/>
          <w:sz w:val="22"/>
          <w:szCs w:val="22"/>
        </w:rPr>
      </w:pPr>
      <w:r>
        <w:rPr>
          <w:rFonts w:asciiTheme="majorHAnsi" w:hAnsiTheme="majorHAnsi" w:cstheme="majorHAnsi"/>
          <w:sz w:val="22"/>
          <w:szCs w:val="22"/>
        </w:rPr>
        <w:t xml:space="preserve">Příloha č. 2 </w:t>
      </w:r>
      <w:r w:rsidR="009A3493">
        <w:rPr>
          <w:rFonts w:asciiTheme="majorHAnsi" w:hAnsiTheme="majorHAnsi" w:cstheme="majorHAnsi"/>
          <w:sz w:val="22"/>
          <w:szCs w:val="22"/>
        </w:rPr>
        <w:t>–</w:t>
      </w:r>
      <w:r>
        <w:rPr>
          <w:rFonts w:asciiTheme="majorHAnsi" w:hAnsiTheme="majorHAnsi" w:cstheme="majorHAnsi"/>
          <w:sz w:val="22"/>
          <w:szCs w:val="22"/>
        </w:rPr>
        <w:t xml:space="preserve"> </w:t>
      </w:r>
      <w:r w:rsidR="009A3493">
        <w:rPr>
          <w:rFonts w:asciiTheme="majorHAnsi" w:hAnsiTheme="majorHAnsi" w:cstheme="majorHAnsi"/>
          <w:sz w:val="22"/>
          <w:szCs w:val="22"/>
        </w:rPr>
        <w:t>Technická správa webu, ceník</w:t>
      </w:r>
    </w:p>
    <w:p w14:paraId="254570A0" w14:textId="77777777" w:rsidR="009A1869" w:rsidRDefault="009A1869" w:rsidP="00E4495C">
      <w:pPr>
        <w:pStyle w:val="Odstavecseseznamem"/>
        <w:spacing w:line="276" w:lineRule="auto"/>
        <w:rPr>
          <w:rFonts w:asciiTheme="majorHAnsi" w:hAnsiTheme="majorHAnsi" w:cstheme="majorHAnsi"/>
          <w:sz w:val="22"/>
          <w:szCs w:val="22"/>
          <w:lang w:val="cs-CZ"/>
        </w:rPr>
      </w:pPr>
    </w:p>
    <w:p w14:paraId="458F0B2D" w14:textId="77777777" w:rsidR="009A3493" w:rsidRDefault="009A3493" w:rsidP="00E4495C">
      <w:pPr>
        <w:pStyle w:val="Odstavecseseznamem"/>
        <w:spacing w:line="276" w:lineRule="auto"/>
        <w:rPr>
          <w:rFonts w:asciiTheme="majorHAnsi" w:hAnsiTheme="majorHAnsi" w:cstheme="majorHAnsi"/>
          <w:sz w:val="22"/>
          <w:szCs w:val="22"/>
          <w:lang w:val="cs-CZ"/>
        </w:rPr>
      </w:pPr>
    </w:p>
    <w:p w14:paraId="463C891A" w14:textId="77777777" w:rsidR="009A3493" w:rsidRDefault="009A3493" w:rsidP="00E4495C">
      <w:pPr>
        <w:pStyle w:val="Odstavecseseznamem"/>
        <w:spacing w:line="276" w:lineRule="auto"/>
        <w:rPr>
          <w:rFonts w:asciiTheme="majorHAnsi" w:hAnsiTheme="majorHAnsi" w:cstheme="majorHAnsi"/>
          <w:sz w:val="22"/>
          <w:szCs w:val="22"/>
          <w:lang w:val="cs-CZ"/>
        </w:rPr>
      </w:pPr>
    </w:p>
    <w:p w14:paraId="7AE30E4D" w14:textId="77777777" w:rsidR="009A3493" w:rsidRDefault="009A3493" w:rsidP="00E4495C">
      <w:pPr>
        <w:pStyle w:val="Odstavecseseznamem"/>
        <w:spacing w:line="276" w:lineRule="auto"/>
        <w:rPr>
          <w:rFonts w:asciiTheme="majorHAnsi" w:hAnsiTheme="majorHAnsi" w:cstheme="majorHAnsi"/>
          <w:sz w:val="22"/>
          <w:szCs w:val="22"/>
          <w:lang w:val="cs-CZ"/>
        </w:rPr>
      </w:pPr>
    </w:p>
    <w:p w14:paraId="23D6F58C" w14:textId="77777777" w:rsidR="009A3493" w:rsidRDefault="009A3493" w:rsidP="00E4495C">
      <w:pPr>
        <w:pStyle w:val="Odstavecseseznamem"/>
        <w:spacing w:line="276" w:lineRule="auto"/>
        <w:rPr>
          <w:rFonts w:asciiTheme="majorHAnsi" w:hAnsiTheme="majorHAnsi" w:cstheme="majorHAnsi"/>
          <w:sz w:val="22"/>
          <w:szCs w:val="22"/>
          <w:lang w:val="cs-CZ"/>
        </w:rPr>
      </w:pPr>
    </w:p>
    <w:p w14:paraId="1A1BAD89" w14:textId="77777777" w:rsidR="009A3493" w:rsidRDefault="009A3493" w:rsidP="00E4495C">
      <w:pPr>
        <w:pStyle w:val="Odstavecseseznamem"/>
        <w:spacing w:line="276" w:lineRule="auto"/>
        <w:rPr>
          <w:rFonts w:asciiTheme="majorHAnsi" w:hAnsiTheme="majorHAnsi" w:cstheme="majorHAnsi"/>
          <w:sz w:val="22"/>
          <w:szCs w:val="22"/>
          <w:lang w:val="cs-CZ"/>
        </w:rPr>
      </w:pPr>
    </w:p>
    <w:p w14:paraId="66CBC1A4" w14:textId="77777777" w:rsidR="009A3493" w:rsidRDefault="009A3493" w:rsidP="00E4495C">
      <w:pPr>
        <w:pStyle w:val="Odstavecseseznamem"/>
        <w:spacing w:line="276" w:lineRule="auto"/>
        <w:rPr>
          <w:rFonts w:asciiTheme="majorHAnsi" w:hAnsiTheme="majorHAnsi" w:cstheme="majorHAnsi"/>
          <w:sz w:val="22"/>
          <w:szCs w:val="22"/>
          <w:lang w:val="cs-CZ"/>
        </w:rPr>
      </w:pPr>
    </w:p>
    <w:p w14:paraId="2D90C08A" w14:textId="77777777" w:rsidR="009A3493" w:rsidRDefault="009A3493" w:rsidP="00E4495C">
      <w:pPr>
        <w:pStyle w:val="Odstavecseseznamem"/>
        <w:spacing w:line="276" w:lineRule="auto"/>
        <w:rPr>
          <w:rFonts w:asciiTheme="majorHAnsi" w:hAnsiTheme="majorHAnsi" w:cstheme="majorHAnsi"/>
          <w:sz w:val="22"/>
          <w:szCs w:val="22"/>
          <w:lang w:val="cs-CZ"/>
        </w:rPr>
      </w:pPr>
    </w:p>
    <w:p w14:paraId="4FE5E5C6" w14:textId="77777777" w:rsidR="009A3493" w:rsidRDefault="009A3493" w:rsidP="00E4495C">
      <w:pPr>
        <w:pStyle w:val="Odstavecseseznamem"/>
        <w:spacing w:line="276" w:lineRule="auto"/>
        <w:rPr>
          <w:rFonts w:asciiTheme="majorHAnsi" w:hAnsiTheme="majorHAnsi" w:cstheme="majorHAnsi"/>
          <w:sz w:val="22"/>
          <w:szCs w:val="22"/>
          <w:lang w:val="cs-CZ"/>
        </w:rPr>
      </w:pPr>
    </w:p>
    <w:p w14:paraId="1A25F2A8" w14:textId="77777777" w:rsidR="009A3493" w:rsidRDefault="009A3493" w:rsidP="00E4495C">
      <w:pPr>
        <w:pStyle w:val="Odstavecseseznamem"/>
        <w:spacing w:line="276" w:lineRule="auto"/>
        <w:rPr>
          <w:rFonts w:asciiTheme="majorHAnsi" w:hAnsiTheme="majorHAnsi" w:cstheme="majorHAnsi"/>
          <w:sz w:val="22"/>
          <w:szCs w:val="22"/>
          <w:lang w:val="cs-CZ"/>
        </w:rPr>
      </w:pPr>
    </w:p>
    <w:p w14:paraId="2FABF981" w14:textId="77777777" w:rsidR="009A3493" w:rsidRDefault="009A3493" w:rsidP="00E4495C">
      <w:pPr>
        <w:pStyle w:val="Odstavecseseznamem"/>
        <w:spacing w:line="276" w:lineRule="auto"/>
        <w:rPr>
          <w:rFonts w:asciiTheme="majorHAnsi" w:hAnsiTheme="majorHAnsi" w:cstheme="majorHAnsi"/>
          <w:sz w:val="22"/>
          <w:szCs w:val="22"/>
          <w:lang w:val="cs-CZ"/>
        </w:rPr>
      </w:pPr>
    </w:p>
    <w:p w14:paraId="675D0F83" w14:textId="77777777" w:rsidR="009A3493" w:rsidRDefault="009A3493" w:rsidP="00E4495C">
      <w:pPr>
        <w:pStyle w:val="Odstavecseseznamem"/>
        <w:spacing w:line="276" w:lineRule="auto"/>
        <w:rPr>
          <w:rFonts w:asciiTheme="majorHAnsi" w:hAnsiTheme="majorHAnsi" w:cstheme="majorHAnsi"/>
          <w:sz w:val="22"/>
          <w:szCs w:val="22"/>
          <w:lang w:val="cs-CZ"/>
        </w:rPr>
      </w:pPr>
    </w:p>
    <w:p w14:paraId="564138C5" w14:textId="77777777" w:rsidR="009A3493" w:rsidRDefault="009A3493" w:rsidP="00E4495C">
      <w:pPr>
        <w:pStyle w:val="Odstavecseseznamem"/>
        <w:spacing w:line="276" w:lineRule="auto"/>
        <w:rPr>
          <w:rFonts w:asciiTheme="majorHAnsi" w:hAnsiTheme="majorHAnsi" w:cstheme="majorHAnsi"/>
          <w:sz w:val="22"/>
          <w:szCs w:val="22"/>
          <w:lang w:val="cs-CZ"/>
        </w:rPr>
      </w:pPr>
    </w:p>
    <w:p w14:paraId="6AF9E485" w14:textId="77777777" w:rsidR="009A3493" w:rsidRDefault="009A3493" w:rsidP="00E4495C">
      <w:pPr>
        <w:pStyle w:val="Odstavecseseznamem"/>
        <w:spacing w:line="276" w:lineRule="auto"/>
        <w:rPr>
          <w:rFonts w:asciiTheme="majorHAnsi" w:hAnsiTheme="majorHAnsi" w:cstheme="majorHAnsi"/>
          <w:sz w:val="22"/>
          <w:szCs w:val="22"/>
          <w:lang w:val="cs-CZ"/>
        </w:rPr>
      </w:pPr>
    </w:p>
    <w:p w14:paraId="6F440D76" w14:textId="77777777" w:rsidR="009A3493" w:rsidRDefault="009A3493" w:rsidP="00E4495C">
      <w:pPr>
        <w:pStyle w:val="Odstavecseseznamem"/>
        <w:spacing w:line="276" w:lineRule="auto"/>
        <w:rPr>
          <w:rFonts w:asciiTheme="majorHAnsi" w:hAnsiTheme="majorHAnsi" w:cstheme="majorHAnsi"/>
          <w:sz w:val="22"/>
          <w:szCs w:val="22"/>
          <w:lang w:val="cs-CZ"/>
        </w:rPr>
      </w:pPr>
    </w:p>
    <w:p w14:paraId="4C175BAC" w14:textId="77777777" w:rsidR="009A3493" w:rsidRDefault="009A3493" w:rsidP="00E4495C">
      <w:pPr>
        <w:pStyle w:val="Odstavecseseznamem"/>
        <w:spacing w:line="276" w:lineRule="auto"/>
        <w:rPr>
          <w:rFonts w:asciiTheme="majorHAnsi" w:hAnsiTheme="majorHAnsi" w:cstheme="majorHAnsi"/>
          <w:sz w:val="22"/>
          <w:szCs w:val="22"/>
          <w:lang w:val="cs-CZ"/>
        </w:rPr>
      </w:pPr>
    </w:p>
    <w:p w14:paraId="54319A29" w14:textId="77777777" w:rsidR="00516122" w:rsidRDefault="00516122" w:rsidP="00E4495C">
      <w:pPr>
        <w:pStyle w:val="Odstavecseseznamem"/>
        <w:spacing w:line="276" w:lineRule="auto"/>
        <w:rPr>
          <w:rFonts w:asciiTheme="majorHAnsi" w:hAnsiTheme="majorHAnsi" w:cstheme="majorHAnsi"/>
          <w:sz w:val="22"/>
          <w:szCs w:val="22"/>
          <w:lang w:val="cs-CZ"/>
        </w:rPr>
      </w:pPr>
    </w:p>
    <w:p w14:paraId="6397E042" w14:textId="77777777" w:rsidR="00516122" w:rsidRDefault="00516122" w:rsidP="00E4495C">
      <w:pPr>
        <w:pStyle w:val="Odstavecseseznamem"/>
        <w:spacing w:line="276" w:lineRule="auto"/>
        <w:rPr>
          <w:rFonts w:asciiTheme="majorHAnsi" w:hAnsiTheme="majorHAnsi" w:cstheme="majorHAnsi"/>
          <w:sz w:val="22"/>
          <w:szCs w:val="22"/>
          <w:lang w:val="cs-CZ"/>
        </w:rPr>
      </w:pPr>
    </w:p>
    <w:p w14:paraId="489104C4" w14:textId="77777777" w:rsidR="00516122" w:rsidRDefault="00516122" w:rsidP="00E4495C">
      <w:pPr>
        <w:pStyle w:val="Odstavecseseznamem"/>
        <w:spacing w:line="276" w:lineRule="auto"/>
        <w:rPr>
          <w:rFonts w:asciiTheme="majorHAnsi" w:hAnsiTheme="majorHAnsi" w:cstheme="majorHAnsi"/>
          <w:sz w:val="22"/>
          <w:szCs w:val="22"/>
          <w:lang w:val="cs-CZ"/>
        </w:rPr>
      </w:pPr>
    </w:p>
    <w:p w14:paraId="2ECB6C73" w14:textId="77777777" w:rsidR="00516122" w:rsidRDefault="00516122" w:rsidP="00E4495C">
      <w:pPr>
        <w:pStyle w:val="Odstavecseseznamem"/>
        <w:spacing w:line="276" w:lineRule="auto"/>
        <w:rPr>
          <w:rFonts w:asciiTheme="majorHAnsi" w:hAnsiTheme="majorHAnsi" w:cstheme="majorHAnsi"/>
          <w:sz w:val="22"/>
          <w:szCs w:val="22"/>
          <w:lang w:val="cs-CZ"/>
        </w:rPr>
      </w:pPr>
    </w:p>
    <w:p w14:paraId="680C40F6" w14:textId="77777777" w:rsidR="00516122" w:rsidRDefault="00516122" w:rsidP="00E4495C">
      <w:pPr>
        <w:pStyle w:val="Odstavecseseznamem"/>
        <w:spacing w:line="276" w:lineRule="auto"/>
        <w:rPr>
          <w:rFonts w:asciiTheme="majorHAnsi" w:hAnsiTheme="majorHAnsi" w:cstheme="majorHAnsi"/>
          <w:sz w:val="22"/>
          <w:szCs w:val="22"/>
          <w:lang w:val="cs-CZ"/>
        </w:rPr>
      </w:pPr>
    </w:p>
    <w:p w14:paraId="5F7C20C1" w14:textId="77777777" w:rsidR="00516122" w:rsidRDefault="00516122" w:rsidP="00E4495C">
      <w:pPr>
        <w:pStyle w:val="Odstavecseseznamem"/>
        <w:spacing w:line="276" w:lineRule="auto"/>
        <w:rPr>
          <w:rFonts w:asciiTheme="majorHAnsi" w:hAnsiTheme="majorHAnsi" w:cstheme="majorHAnsi"/>
          <w:sz w:val="22"/>
          <w:szCs w:val="22"/>
          <w:lang w:val="cs-CZ"/>
        </w:rPr>
      </w:pPr>
    </w:p>
    <w:p w14:paraId="2BC69D31" w14:textId="77777777" w:rsidR="00516122" w:rsidRDefault="00516122" w:rsidP="00E4495C">
      <w:pPr>
        <w:pStyle w:val="Odstavecseseznamem"/>
        <w:spacing w:line="276" w:lineRule="auto"/>
        <w:rPr>
          <w:rFonts w:asciiTheme="majorHAnsi" w:hAnsiTheme="majorHAnsi" w:cstheme="majorHAnsi"/>
          <w:sz w:val="22"/>
          <w:szCs w:val="22"/>
          <w:lang w:val="cs-CZ"/>
        </w:rPr>
      </w:pPr>
    </w:p>
    <w:p w14:paraId="12179439" w14:textId="77777777" w:rsidR="00516122" w:rsidRDefault="00516122" w:rsidP="00E4495C">
      <w:pPr>
        <w:pStyle w:val="Odstavecseseznamem"/>
        <w:spacing w:line="276" w:lineRule="auto"/>
        <w:rPr>
          <w:rFonts w:asciiTheme="majorHAnsi" w:hAnsiTheme="majorHAnsi" w:cstheme="majorHAnsi"/>
          <w:sz w:val="22"/>
          <w:szCs w:val="22"/>
          <w:lang w:val="cs-CZ"/>
        </w:rPr>
      </w:pPr>
    </w:p>
    <w:p w14:paraId="11E7C05C" w14:textId="77777777" w:rsidR="00516122" w:rsidRDefault="00516122" w:rsidP="00E4495C">
      <w:pPr>
        <w:pStyle w:val="Odstavecseseznamem"/>
        <w:spacing w:line="276" w:lineRule="auto"/>
        <w:rPr>
          <w:rFonts w:asciiTheme="majorHAnsi" w:hAnsiTheme="majorHAnsi" w:cstheme="majorHAnsi"/>
          <w:sz w:val="22"/>
          <w:szCs w:val="22"/>
          <w:lang w:val="cs-CZ"/>
        </w:rPr>
      </w:pPr>
    </w:p>
    <w:p w14:paraId="49A43876" w14:textId="77777777" w:rsidR="00516122" w:rsidRDefault="00516122" w:rsidP="00E4495C">
      <w:pPr>
        <w:pStyle w:val="Odstavecseseznamem"/>
        <w:spacing w:line="276" w:lineRule="auto"/>
        <w:rPr>
          <w:rFonts w:asciiTheme="majorHAnsi" w:hAnsiTheme="majorHAnsi" w:cstheme="majorHAnsi"/>
          <w:sz w:val="22"/>
          <w:szCs w:val="22"/>
          <w:lang w:val="cs-CZ"/>
        </w:rPr>
      </w:pPr>
    </w:p>
    <w:p w14:paraId="52D75E06" w14:textId="77777777" w:rsidR="00516122" w:rsidRDefault="00516122" w:rsidP="00E4495C">
      <w:pPr>
        <w:pStyle w:val="Odstavecseseznamem"/>
        <w:spacing w:line="276" w:lineRule="auto"/>
        <w:rPr>
          <w:rFonts w:asciiTheme="majorHAnsi" w:hAnsiTheme="majorHAnsi" w:cstheme="majorHAnsi"/>
          <w:sz w:val="22"/>
          <w:szCs w:val="22"/>
          <w:lang w:val="cs-CZ"/>
        </w:rPr>
      </w:pPr>
    </w:p>
    <w:p w14:paraId="3439CAEE" w14:textId="77777777" w:rsidR="00516122" w:rsidRDefault="00516122" w:rsidP="00E4495C">
      <w:pPr>
        <w:pStyle w:val="Odstavecseseznamem"/>
        <w:spacing w:line="276" w:lineRule="auto"/>
        <w:rPr>
          <w:rFonts w:asciiTheme="majorHAnsi" w:hAnsiTheme="majorHAnsi" w:cstheme="majorHAnsi"/>
          <w:sz w:val="22"/>
          <w:szCs w:val="22"/>
          <w:lang w:val="cs-CZ"/>
        </w:rPr>
      </w:pPr>
    </w:p>
    <w:p w14:paraId="0E930383" w14:textId="77777777" w:rsidR="00516122" w:rsidRDefault="00516122" w:rsidP="00E4495C">
      <w:pPr>
        <w:pStyle w:val="Odstavecseseznamem"/>
        <w:spacing w:line="276" w:lineRule="auto"/>
        <w:rPr>
          <w:rFonts w:asciiTheme="majorHAnsi" w:hAnsiTheme="majorHAnsi" w:cstheme="majorHAnsi"/>
          <w:sz w:val="22"/>
          <w:szCs w:val="22"/>
          <w:lang w:val="cs-CZ"/>
        </w:rPr>
      </w:pPr>
    </w:p>
    <w:p w14:paraId="17C5598A" w14:textId="77777777" w:rsidR="009A3493" w:rsidRDefault="009A3493" w:rsidP="00E4495C">
      <w:pPr>
        <w:pStyle w:val="Odstavecseseznamem"/>
        <w:spacing w:line="276" w:lineRule="auto"/>
        <w:rPr>
          <w:rFonts w:asciiTheme="majorHAnsi" w:hAnsiTheme="majorHAnsi" w:cstheme="majorHAnsi"/>
          <w:sz w:val="22"/>
          <w:szCs w:val="22"/>
          <w:lang w:val="cs-CZ"/>
        </w:rPr>
      </w:pPr>
    </w:p>
    <w:p w14:paraId="302C9B02" w14:textId="77777777" w:rsidR="009A3493" w:rsidRDefault="009A3493" w:rsidP="00E4495C">
      <w:pPr>
        <w:pStyle w:val="Odstavecseseznamem"/>
        <w:spacing w:line="276" w:lineRule="auto"/>
        <w:rPr>
          <w:rFonts w:asciiTheme="majorHAnsi" w:hAnsiTheme="majorHAnsi" w:cstheme="majorHAnsi"/>
          <w:sz w:val="22"/>
          <w:szCs w:val="22"/>
          <w:lang w:val="cs-CZ"/>
        </w:rPr>
      </w:pPr>
    </w:p>
    <w:p w14:paraId="44C65E1A" w14:textId="77777777" w:rsidR="009A3493" w:rsidRDefault="009A3493" w:rsidP="00E4495C">
      <w:pPr>
        <w:pStyle w:val="Odstavecseseznamem"/>
        <w:spacing w:line="276" w:lineRule="auto"/>
        <w:rPr>
          <w:rFonts w:asciiTheme="majorHAnsi" w:hAnsiTheme="majorHAnsi" w:cstheme="majorHAnsi"/>
          <w:sz w:val="22"/>
          <w:szCs w:val="22"/>
          <w:lang w:val="cs-CZ"/>
        </w:rPr>
      </w:pPr>
    </w:p>
    <w:p w14:paraId="0478B2FE" w14:textId="77777777" w:rsidR="009A3493" w:rsidRDefault="009A3493" w:rsidP="00E4495C">
      <w:pPr>
        <w:pStyle w:val="Odstavecseseznamem"/>
        <w:spacing w:line="276" w:lineRule="auto"/>
        <w:rPr>
          <w:rFonts w:asciiTheme="majorHAnsi" w:hAnsiTheme="majorHAnsi" w:cstheme="majorHAnsi"/>
          <w:sz w:val="22"/>
          <w:szCs w:val="22"/>
          <w:lang w:val="cs-CZ"/>
        </w:rPr>
      </w:pPr>
    </w:p>
    <w:p w14:paraId="731BC083" w14:textId="306778EC" w:rsidR="009A3493" w:rsidRPr="009A3493" w:rsidRDefault="009A3493" w:rsidP="00E4495C">
      <w:pPr>
        <w:pStyle w:val="Odstavecseseznamem"/>
        <w:spacing w:line="276" w:lineRule="auto"/>
        <w:rPr>
          <w:rFonts w:asciiTheme="majorHAnsi" w:hAnsiTheme="majorHAnsi" w:cstheme="majorHAnsi"/>
          <w:b/>
          <w:bCs/>
          <w:sz w:val="22"/>
          <w:szCs w:val="22"/>
          <w:lang w:val="cs-CZ"/>
        </w:rPr>
      </w:pPr>
      <w:r w:rsidRPr="009A3493">
        <w:rPr>
          <w:rFonts w:asciiTheme="majorHAnsi" w:hAnsiTheme="majorHAnsi" w:cstheme="majorHAnsi"/>
          <w:b/>
          <w:bCs/>
          <w:sz w:val="22"/>
          <w:szCs w:val="22"/>
          <w:lang w:val="cs-CZ"/>
        </w:rPr>
        <w:lastRenderedPageBreak/>
        <w:t>Podpisový list</w:t>
      </w:r>
    </w:p>
    <w:p w14:paraId="73FE6AC9" w14:textId="77777777" w:rsidR="009A1869" w:rsidRPr="00C849DB" w:rsidRDefault="009A1869" w:rsidP="00E4495C">
      <w:pPr>
        <w:pStyle w:val="Odstavecseseznamem"/>
        <w:spacing w:line="276" w:lineRule="auto"/>
        <w:rPr>
          <w:rFonts w:asciiTheme="majorHAnsi" w:hAnsiTheme="majorHAnsi" w:cstheme="majorHAnsi"/>
          <w:sz w:val="22"/>
          <w:szCs w:val="22"/>
          <w:lang w:val="cs-CZ"/>
        </w:rPr>
      </w:pPr>
    </w:p>
    <w:tbl>
      <w:tblPr>
        <w:tblW w:w="0" w:type="auto"/>
        <w:tblLook w:val="01E0" w:firstRow="1" w:lastRow="1" w:firstColumn="1" w:lastColumn="1" w:noHBand="0" w:noVBand="0"/>
      </w:tblPr>
      <w:tblGrid>
        <w:gridCol w:w="4639"/>
        <w:gridCol w:w="4433"/>
      </w:tblGrid>
      <w:tr w:rsidR="00626927" w:rsidRPr="00C849DB" w14:paraId="159ACCD0" w14:textId="7190E8A3" w:rsidTr="00BD79B1">
        <w:tc>
          <w:tcPr>
            <w:tcW w:w="4639" w:type="dxa"/>
          </w:tcPr>
          <w:p w14:paraId="025397DC" w14:textId="3C4173B6" w:rsidR="00626927" w:rsidRPr="00C849DB" w:rsidRDefault="00BF634C" w:rsidP="00E4495C">
            <w:pPr>
              <w:pStyle w:val="RLProhlensmluvnchstran"/>
              <w:spacing w:line="276" w:lineRule="auto"/>
              <w:jc w:val="both"/>
              <w:rPr>
                <w:rFonts w:asciiTheme="majorHAnsi" w:hAnsiTheme="majorHAnsi" w:cstheme="majorHAnsi"/>
                <w:sz w:val="22"/>
                <w:szCs w:val="22"/>
              </w:rPr>
            </w:pPr>
            <w:r w:rsidRPr="00C849DB">
              <w:rPr>
                <w:rFonts w:asciiTheme="majorHAnsi" w:hAnsiTheme="majorHAnsi" w:cstheme="majorHAnsi"/>
                <w:sz w:val="22"/>
                <w:szCs w:val="22"/>
              </w:rPr>
              <w:t>Objednatel</w:t>
            </w:r>
          </w:p>
          <w:p w14:paraId="6CF4E990" w14:textId="77777777" w:rsidR="00256476" w:rsidRPr="00C849DB" w:rsidRDefault="00256476" w:rsidP="00E4495C">
            <w:pPr>
              <w:pStyle w:val="RLProhlensmluvnchstran"/>
              <w:spacing w:line="276" w:lineRule="auto"/>
              <w:jc w:val="both"/>
              <w:rPr>
                <w:rFonts w:asciiTheme="majorHAnsi" w:hAnsiTheme="majorHAnsi" w:cstheme="majorHAnsi"/>
                <w:sz w:val="22"/>
                <w:szCs w:val="22"/>
              </w:rPr>
            </w:pPr>
          </w:p>
          <w:p w14:paraId="5BF589B1" w14:textId="77777777" w:rsidR="00626927" w:rsidRPr="00C849DB" w:rsidRDefault="00626927" w:rsidP="00E4495C">
            <w:pPr>
              <w:pStyle w:val="RLdajeosmluvnstran"/>
              <w:spacing w:line="276" w:lineRule="auto"/>
              <w:rPr>
                <w:rFonts w:asciiTheme="majorHAnsi" w:hAnsiTheme="majorHAnsi" w:cstheme="majorHAnsi"/>
                <w:szCs w:val="22"/>
              </w:rPr>
            </w:pPr>
            <w:r w:rsidRPr="00C849DB">
              <w:rPr>
                <w:rFonts w:asciiTheme="majorHAnsi" w:hAnsiTheme="majorHAnsi" w:cstheme="majorHAnsi"/>
                <w:szCs w:val="22"/>
              </w:rPr>
              <w:t>V </w:t>
            </w:r>
            <w:proofErr w:type="gramStart"/>
            <w:r w:rsidRPr="00C849DB">
              <w:rPr>
                <w:rFonts w:asciiTheme="majorHAnsi" w:hAnsiTheme="majorHAnsi" w:cstheme="majorHAnsi"/>
                <w:szCs w:val="22"/>
              </w:rPr>
              <w:t>Praze  dne</w:t>
            </w:r>
            <w:proofErr w:type="gramEnd"/>
            <w:r w:rsidRPr="00C849DB">
              <w:rPr>
                <w:rFonts w:asciiTheme="majorHAnsi" w:hAnsiTheme="majorHAnsi" w:cstheme="majorHAnsi"/>
                <w:szCs w:val="22"/>
              </w:rPr>
              <w:t xml:space="preserve"> __.__.______</w:t>
            </w:r>
          </w:p>
          <w:p w14:paraId="75B04309" w14:textId="77777777" w:rsidR="00626927" w:rsidRPr="00C849DB" w:rsidRDefault="00626927" w:rsidP="00E4495C">
            <w:pPr>
              <w:pStyle w:val="RLdajeosmluvnstran"/>
              <w:spacing w:line="276" w:lineRule="auto"/>
              <w:rPr>
                <w:rFonts w:asciiTheme="majorHAnsi" w:hAnsiTheme="majorHAnsi" w:cstheme="majorHAnsi"/>
                <w:szCs w:val="22"/>
              </w:rPr>
            </w:pPr>
          </w:p>
          <w:p w14:paraId="5CC753B9" w14:textId="77777777" w:rsidR="00256476" w:rsidRPr="00C849DB" w:rsidRDefault="00256476" w:rsidP="00E4495C">
            <w:pPr>
              <w:pStyle w:val="RLdajeosmluvnstran"/>
              <w:spacing w:line="276" w:lineRule="auto"/>
              <w:rPr>
                <w:rFonts w:asciiTheme="majorHAnsi" w:hAnsiTheme="majorHAnsi" w:cstheme="majorHAnsi"/>
                <w:szCs w:val="22"/>
              </w:rPr>
            </w:pPr>
          </w:p>
          <w:p w14:paraId="0608AB28" w14:textId="77777777" w:rsidR="00626927" w:rsidRPr="00C849DB" w:rsidRDefault="00626927" w:rsidP="00E4495C">
            <w:pPr>
              <w:spacing w:line="276" w:lineRule="auto"/>
              <w:rPr>
                <w:rFonts w:asciiTheme="majorHAnsi" w:hAnsiTheme="majorHAnsi" w:cstheme="majorHAnsi"/>
                <w:sz w:val="22"/>
                <w:szCs w:val="22"/>
                <w:lang w:val="cs-CZ"/>
              </w:rPr>
            </w:pPr>
          </w:p>
        </w:tc>
        <w:tc>
          <w:tcPr>
            <w:tcW w:w="4433" w:type="dxa"/>
          </w:tcPr>
          <w:p w14:paraId="6A705BB6" w14:textId="77777777" w:rsidR="00626927" w:rsidRPr="00C849DB" w:rsidRDefault="00626927" w:rsidP="00E4495C">
            <w:pPr>
              <w:pStyle w:val="RLProhlensmluvnchstran"/>
              <w:spacing w:line="276" w:lineRule="auto"/>
              <w:jc w:val="both"/>
              <w:rPr>
                <w:rFonts w:asciiTheme="majorHAnsi" w:hAnsiTheme="majorHAnsi" w:cstheme="majorHAnsi"/>
                <w:sz w:val="22"/>
                <w:szCs w:val="22"/>
              </w:rPr>
            </w:pPr>
          </w:p>
          <w:p w14:paraId="0AB12AD5" w14:textId="77777777" w:rsidR="00256476" w:rsidRPr="00C849DB" w:rsidRDefault="00256476" w:rsidP="00E4495C">
            <w:pPr>
              <w:pStyle w:val="RLProhlensmluvnchstran"/>
              <w:spacing w:line="276" w:lineRule="auto"/>
              <w:jc w:val="both"/>
              <w:rPr>
                <w:rFonts w:asciiTheme="majorHAnsi" w:hAnsiTheme="majorHAnsi" w:cstheme="majorHAnsi"/>
                <w:sz w:val="22"/>
                <w:szCs w:val="22"/>
              </w:rPr>
            </w:pPr>
          </w:p>
          <w:p w14:paraId="5F399ABE" w14:textId="7FFEBB9C" w:rsidR="00626927" w:rsidRPr="00C849DB" w:rsidRDefault="00626927" w:rsidP="004D072B">
            <w:pPr>
              <w:pStyle w:val="RLdajeosmluvnstran"/>
              <w:spacing w:line="276" w:lineRule="auto"/>
              <w:rPr>
                <w:rFonts w:asciiTheme="majorHAnsi" w:hAnsiTheme="majorHAnsi" w:cstheme="majorHAnsi"/>
                <w:szCs w:val="22"/>
              </w:rPr>
            </w:pPr>
          </w:p>
        </w:tc>
      </w:tr>
      <w:tr w:rsidR="00626927" w:rsidRPr="00C849DB" w14:paraId="6BE4829C" w14:textId="3FF249A8" w:rsidTr="00BD79B1">
        <w:tc>
          <w:tcPr>
            <w:tcW w:w="4639" w:type="dxa"/>
          </w:tcPr>
          <w:p w14:paraId="4A157A3B" w14:textId="77777777" w:rsidR="00764287" w:rsidRPr="00764287" w:rsidRDefault="00626927" w:rsidP="00764287">
            <w:pPr>
              <w:pStyle w:val="RLdajeosmluvnstran"/>
              <w:spacing w:line="276" w:lineRule="auto"/>
              <w:rPr>
                <w:rFonts w:asciiTheme="majorHAnsi" w:hAnsiTheme="majorHAnsi" w:cstheme="majorHAnsi"/>
                <w:b/>
                <w:bCs/>
                <w:szCs w:val="22"/>
              </w:rPr>
            </w:pPr>
            <w:r w:rsidRPr="00C849DB">
              <w:rPr>
                <w:rFonts w:asciiTheme="majorHAnsi" w:hAnsiTheme="majorHAnsi" w:cstheme="majorHAnsi"/>
                <w:szCs w:val="22"/>
              </w:rPr>
              <w:t xml:space="preserve">.............................................................................. </w:t>
            </w:r>
            <w:r w:rsidR="00764287" w:rsidRPr="00764287">
              <w:rPr>
                <w:rFonts w:asciiTheme="majorHAnsi" w:hAnsiTheme="majorHAnsi" w:cstheme="majorHAnsi"/>
                <w:b/>
                <w:bCs/>
                <w:szCs w:val="22"/>
              </w:rPr>
              <w:t>ČTS servisní s.r.o.</w:t>
            </w:r>
          </w:p>
          <w:p w14:paraId="067F1FB8" w14:textId="2BD01D30" w:rsidR="00EE1BA3" w:rsidRPr="00C849DB" w:rsidRDefault="00A370C1" w:rsidP="00E4495C">
            <w:pPr>
              <w:pStyle w:val="RLdajeosmluvnstran"/>
              <w:spacing w:after="0" w:line="276" w:lineRule="auto"/>
              <w:rPr>
                <w:rFonts w:asciiTheme="majorHAnsi" w:hAnsiTheme="majorHAnsi" w:cstheme="majorHAnsi"/>
                <w:szCs w:val="22"/>
              </w:rPr>
            </w:pPr>
            <w:r>
              <w:rPr>
                <w:rFonts w:asciiTheme="majorHAnsi" w:hAnsiTheme="majorHAnsi" w:cstheme="majorHAnsi"/>
                <w:szCs w:val="22"/>
              </w:rPr>
              <w:t>JUDr. Jakub Kotrba</w:t>
            </w:r>
          </w:p>
          <w:p w14:paraId="5971555C" w14:textId="65024B00" w:rsidR="00626927" w:rsidRPr="00C849DB" w:rsidRDefault="00707B6B" w:rsidP="00E4495C">
            <w:pPr>
              <w:pStyle w:val="RLdajeosmluvnstran"/>
              <w:spacing w:after="0" w:line="276" w:lineRule="auto"/>
              <w:rPr>
                <w:rFonts w:asciiTheme="majorHAnsi" w:hAnsiTheme="majorHAnsi" w:cstheme="majorHAnsi"/>
                <w:szCs w:val="22"/>
              </w:rPr>
            </w:pPr>
            <w:r>
              <w:rPr>
                <w:rFonts w:asciiTheme="majorHAnsi" w:hAnsiTheme="majorHAnsi" w:cstheme="majorHAnsi"/>
                <w:szCs w:val="22"/>
              </w:rPr>
              <w:t xml:space="preserve">Předseda </w:t>
            </w:r>
            <w:r w:rsidR="00764287">
              <w:rPr>
                <w:rFonts w:asciiTheme="majorHAnsi" w:hAnsiTheme="majorHAnsi" w:cstheme="majorHAnsi"/>
                <w:szCs w:val="22"/>
              </w:rPr>
              <w:t>rady jednatelů</w:t>
            </w:r>
          </w:p>
        </w:tc>
        <w:tc>
          <w:tcPr>
            <w:tcW w:w="4433" w:type="dxa"/>
          </w:tcPr>
          <w:p w14:paraId="4D009BAE" w14:textId="7737B931" w:rsidR="00626927" w:rsidRPr="00C849DB" w:rsidRDefault="00626927" w:rsidP="00E4495C">
            <w:pPr>
              <w:pStyle w:val="RLdajeosmluvnstran"/>
              <w:spacing w:after="0" w:line="276" w:lineRule="auto"/>
              <w:rPr>
                <w:rFonts w:asciiTheme="majorHAnsi" w:hAnsiTheme="majorHAnsi" w:cstheme="majorHAnsi"/>
                <w:szCs w:val="22"/>
              </w:rPr>
            </w:pPr>
          </w:p>
        </w:tc>
      </w:tr>
    </w:tbl>
    <w:p w14:paraId="387392DC" w14:textId="77777777" w:rsidR="009A1869" w:rsidRPr="00C849DB" w:rsidRDefault="009A1869" w:rsidP="00E4495C">
      <w:pPr>
        <w:keepNext/>
        <w:tabs>
          <w:tab w:val="left" w:pos="567"/>
          <w:tab w:val="center" w:pos="1980"/>
          <w:tab w:val="center" w:pos="6840"/>
        </w:tabs>
        <w:spacing w:line="276" w:lineRule="auto"/>
        <w:ind w:left="567" w:right="-18"/>
        <w:rPr>
          <w:rFonts w:asciiTheme="majorHAnsi" w:hAnsiTheme="majorHAnsi" w:cstheme="majorHAnsi"/>
          <w:sz w:val="22"/>
          <w:szCs w:val="22"/>
          <w:lang w:val="cs-CZ"/>
        </w:rPr>
      </w:pPr>
    </w:p>
    <w:p w14:paraId="44D5C2E2" w14:textId="77777777" w:rsidR="009A1869" w:rsidRPr="00C849DB" w:rsidRDefault="009A1869" w:rsidP="00E4495C">
      <w:pPr>
        <w:keepNext/>
        <w:tabs>
          <w:tab w:val="left" w:pos="567"/>
          <w:tab w:val="center" w:pos="1980"/>
          <w:tab w:val="center" w:pos="6840"/>
        </w:tabs>
        <w:spacing w:line="276" w:lineRule="auto"/>
        <w:ind w:left="567" w:right="-18"/>
        <w:rPr>
          <w:rFonts w:asciiTheme="majorHAnsi" w:hAnsiTheme="majorHAnsi" w:cstheme="majorHAnsi"/>
          <w:sz w:val="22"/>
          <w:szCs w:val="22"/>
          <w:lang w:val="cs-CZ"/>
        </w:rPr>
      </w:pPr>
    </w:p>
    <w:tbl>
      <w:tblPr>
        <w:tblW w:w="0" w:type="auto"/>
        <w:jc w:val="center"/>
        <w:tblLook w:val="01E0" w:firstRow="1" w:lastRow="1" w:firstColumn="1" w:lastColumn="1" w:noHBand="0" w:noVBand="0"/>
      </w:tblPr>
      <w:tblGrid>
        <w:gridCol w:w="4570"/>
        <w:gridCol w:w="4502"/>
      </w:tblGrid>
      <w:tr w:rsidR="009A1869" w:rsidRPr="00C849DB" w14:paraId="15477D2F" w14:textId="77777777" w:rsidTr="00CF4097">
        <w:trPr>
          <w:jc w:val="center"/>
        </w:trPr>
        <w:tc>
          <w:tcPr>
            <w:tcW w:w="4643" w:type="dxa"/>
          </w:tcPr>
          <w:p w14:paraId="57A24472" w14:textId="4677C10B" w:rsidR="009A1869" w:rsidRPr="00C849DB" w:rsidRDefault="00BF634C" w:rsidP="00E4495C">
            <w:pPr>
              <w:pStyle w:val="RLProhlensmluvnchstran"/>
              <w:spacing w:line="276" w:lineRule="auto"/>
              <w:jc w:val="both"/>
              <w:rPr>
                <w:rFonts w:asciiTheme="majorHAnsi" w:hAnsiTheme="majorHAnsi" w:cstheme="majorHAnsi"/>
                <w:sz w:val="22"/>
                <w:szCs w:val="22"/>
              </w:rPr>
            </w:pPr>
            <w:r w:rsidRPr="00C849DB">
              <w:rPr>
                <w:rFonts w:asciiTheme="majorHAnsi" w:hAnsiTheme="majorHAnsi" w:cstheme="majorHAnsi"/>
                <w:sz w:val="22"/>
                <w:szCs w:val="22"/>
              </w:rPr>
              <w:t>Poskytovatel</w:t>
            </w:r>
          </w:p>
          <w:p w14:paraId="65E3BDCA" w14:textId="77777777" w:rsidR="00256476" w:rsidRPr="00C849DB" w:rsidRDefault="00256476" w:rsidP="00E4495C">
            <w:pPr>
              <w:pStyle w:val="RLProhlensmluvnchstran"/>
              <w:spacing w:line="276" w:lineRule="auto"/>
              <w:jc w:val="both"/>
              <w:rPr>
                <w:rFonts w:asciiTheme="majorHAnsi" w:hAnsiTheme="majorHAnsi" w:cstheme="majorHAnsi"/>
                <w:sz w:val="22"/>
                <w:szCs w:val="22"/>
              </w:rPr>
            </w:pPr>
          </w:p>
          <w:p w14:paraId="0728BC48" w14:textId="77777777" w:rsidR="009A1869" w:rsidRPr="00C849DB" w:rsidRDefault="009A1869" w:rsidP="00E4495C">
            <w:pPr>
              <w:pStyle w:val="RLdajeosmluvnstran"/>
              <w:spacing w:line="276" w:lineRule="auto"/>
              <w:rPr>
                <w:rFonts w:asciiTheme="majorHAnsi" w:hAnsiTheme="majorHAnsi" w:cstheme="majorHAnsi"/>
                <w:szCs w:val="22"/>
              </w:rPr>
            </w:pPr>
            <w:r w:rsidRPr="00C849DB">
              <w:rPr>
                <w:rFonts w:asciiTheme="majorHAnsi" w:hAnsiTheme="majorHAnsi" w:cstheme="majorHAnsi"/>
                <w:szCs w:val="22"/>
              </w:rPr>
              <w:t>V _______ dne _</w:t>
            </w:r>
            <w:proofErr w:type="gramStart"/>
            <w:r w:rsidRPr="00C849DB">
              <w:rPr>
                <w:rFonts w:asciiTheme="majorHAnsi" w:hAnsiTheme="majorHAnsi" w:cstheme="majorHAnsi"/>
                <w:szCs w:val="22"/>
              </w:rPr>
              <w:t>_._</w:t>
            </w:r>
            <w:proofErr w:type="gramEnd"/>
            <w:r w:rsidRPr="00C849DB">
              <w:rPr>
                <w:rFonts w:asciiTheme="majorHAnsi" w:hAnsiTheme="majorHAnsi" w:cstheme="majorHAnsi"/>
                <w:szCs w:val="22"/>
              </w:rPr>
              <w:t>_.______</w:t>
            </w:r>
          </w:p>
          <w:p w14:paraId="40CBDB17" w14:textId="77777777" w:rsidR="009A1869" w:rsidRPr="00C849DB" w:rsidRDefault="009A1869" w:rsidP="00E4495C">
            <w:pPr>
              <w:pStyle w:val="RLdajeosmluvnstran"/>
              <w:spacing w:line="276" w:lineRule="auto"/>
              <w:rPr>
                <w:rFonts w:asciiTheme="majorHAnsi" w:hAnsiTheme="majorHAnsi" w:cstheme="majorHAnsi"/>
                <w:szCs w:val="22"/>
              </w:rPr>
            </w:pPr>
          </w:p>
          <w:p w14:paraId="7C3372C8" w14:textId="77777777" w:rsidR="00256476" w:rsidRPr="00C849DB" w:rsidRDefault="00256476" w:rsidP="00E4495C">
            <w:pPr>
              <w:pStyle w:val="RLdajeosmluvnstran"/>
              <w:spacing w:line="276" w:lineRule="auto"/>
              <w:rPr>
                <w:rFonts w:asciiTheme="majorHAnsi" w:hAnsiTheme="majorHAnsi" w:cstheme="majorHAnsi"/>
                <w:szCs w:val="22"/>
              </w:rPr>
            </w:pPr>
          </w:p>
          <w:p w14:paraId="67A0DF63" w14:textId="77777777" w:rsidR="009A1869" w:rsidRPr="00C849DB" w:rsidRDefault="009A1869" w:rsidP="00E4495C">
            <w:pPr>
              <w:spacing w:line="276" w:lineRule="auto"/>
              <w:rPr>
                <w:rFonts w:asciiTheme="majorHAnsi" w:hAnsiTheme="majorHAnsi" w:cstheme="majorHAnsi"/>
                <w:sz w:val="22"/>
                <w:szCs w:val="22"/>
                <w:lang w:val="cs-CZ"/>
              </w:rPr>
            </w:pPr>
          </w:p>
        </w:tc>
        <w:tc>
          <w:tcPr>
            <w:tcW w:w="4643" w:type="dxa"/>
          </w:tcPr>
          <w:p w14:paraId="21A6D799" w14:textId="77777777" w:rsidR="009A1869" w:rsidRPr="00C849DB" w:rsidRDefault="009A1869" w:rsidP="00E4495C">
            <w:pPr>
              <w:pStyle w:val="RLdajeosmluvnstran"/>
              <w:spacing w:line="276" w:lineRule="auto"/>
              <w:rPr>
                <w:rFonts w:asciiTheme="majorHAnsi" w:hAnsiTheme="majorHAnsi" w:cstheme="majorHAnsi"/>
                <w:szCs w:val="22"/>
              </w:rPr>
            </w:pPr>
          </w:p>
          <w:p w14:paraId="18A9BB03" w14:textId="77777777" w:rsidR="009A1869" w:rsidRPr="00C849DB" w:rsidRDefault="009A1869" w:rsidP="00E4495C">
            <w:pPr>
              <w:pStyle w:val="RLdajeosmluvnstran"/>
              <w:spacing w:line="276" w:lineRule="auto"/>
              <w:rPr>
                <w:rFonts w:asciiTheme="majorHAnsi" w:hAnsiTheme="majorHAnsi" w:cstheme="majorHAnsi"/>
                <w:szCs w:val="22"/>
              </w:rPr>
            </w:pPr>
          </w:p>
          <w:p w14:paraId="42781EEF" w14:textId="77777777" w:rsidR="009A1869" w:rsidRPr="00C849DB" w:rsidRDefault="009A1869" w:rsidP="00E4495C">
            <w:pPr>
              <w:spacing w:line="276" w:lineRule="auto"/>
              <w:rPr>
                <w:rFonts w:asciiTheme="majorHAnsi" w:hAnsiTheme="majorHAnsi" w:cstheme="majorHAnsi"/>
                <w:sz w:val="22"/>
                <w:szCs w:val="22"/>
                <w:lang w:val="cs-CZ"/>
              </w:rPr>
            </w:pPr>
          </w:p>
        </w:tc>
      </w:tr>
      <w:tr w:rsidR="009A1869" w:rsidRPr="00C849DB" w14:paraId="0828B8B8" w14:textId="77777777" w:rsidTr="00CF4097">
        <w:trPr>
          <w:jc w:val="center"/>
        </w:trPr>
        <w:tc>
          <w:tcPr>
            <w:tcW w:w="4643" w:type="dxa"/>
          </w:tcPr>
          <w:p w14:paraId="729A3D0D" w14:textId="77777777" w:rsidR="009A1869" w:rsidRPr="00C849DB" w:rsidRDefault="009A1869" w:rsidP="00E4495C">
            <w:pPr>
              <w:pStyle w:val="RLdajeosmluvnstran"/>
              <w:spacing w:after="0" w:line="276" w:lineRule="auto"/>
              <w:rPr>
                <w:rFonts w:asciiTheme="majorHAnsi" w:hAnsiTheme="majorHAnsi" w:cstheme="majorHAnsi"/>
                <w:szCs w:val="22"/>
              </w:rPr>
            </w:pPr>
            <w:r w:rsidRPr="00C849DB">
              <w:rPr>
                <w:rFonts w:asciiTheme="majorHAnsi" w:hAnsiTheme="majorHAnsi" w:cstheme="majorHAnsi"/>
                <w:szCs w:val="22"/>
              </w:rPr>
              <w:t>...............................................................................</w:t>
            </w:r>
          </w:p>
          <w:p w14:paraId="222518C8" w14:textId="77777777" w:rsidR="009A1869" w:rsidRPr="00C849DB" w:rsidRDefault="009A1869" w:rsidP="00E4495C">
            <w:pPr>
              <w:pStyle w:val="RLProhlensmluvnchstran"/>
              <w:spacing w:after="0" w:line="276" w:lineRule="auto"/>
              <w:rPr>
                <w:rFonts w:asciiTheme="majorHAnsi" w:hAnsiTheme="majorHAnsi" w:cstheme="majorHAnsi"/>
                <w:sz w:val="22"/>
                <w:szCs w:val="22"/>
              </w:rPr>
            </w:pPr>
            <w:r w:rsidRPr="00C849DB">
              <w:rPr>
                <w:rFonts w:asciiTheme="majorHAnsi" w:hAnsiTheme="majorHAnsi" w:cstheme="majorHAnsi"/>
                <w:sz w:val="22"/>
                <w:szCs w:val="22"/>
                <w:highlight w:val="yellow"/>
              </w:rPr>
              <w:fldChar w:fldCharType="begin"/>
            </w:r>
            <w:r w:rsidRPr="00C849DB">
              <w:rPr>
                <w:rFonts w:asciiTheme="majorHAnsi" w:hAnsiTheme="majorHAnsi" w:cstheme="majorHAnsi"/>
                <w:sz w:val="22"/>
                <w:szCs w:val="22"/>
                <w:highlight w:val="yellow"/>
              </w:rPr>
              <w:instrText xml:space="preserve"> MACROBUTTON  AcceptConflict [BUDE DOPLNĚNO]</w:instrText>
            </w:r>
            <w:r w:rsidRPr="00C849DB">
              <w:rPr>
                <w:rFonts w:asciiTheme="majorHAnsi" w:hAnsiTheme="majorHAnsi" w:cstheme="majorHAnsi"/>
                <w:sz w:val="22"/>
                <w:szCs w:val="22"/>
                <w:highlight w:val="yellow"/>
              </w:rPr>
              <w:fldChar w:fldCharType="end"/>
            </w:r>
          </w:p>
          <w:p w14:paraId="04346A48" w14:textId="77777777" w:rsidR="009A1869" w:rsidRPr="00C849DB" w:rsidRDefault="009A1869" w:rsidP="00E4495C">
            <w:pPr>
              <w:pStyle w:val="RLdajeosmluvnstran"/>
              <w:spacing w:after="0" w:line="276" w:lineRule="auto"/>
              <w:rPr>
                <w:rFonts w:asciiTheme="majorHAnsi" w:hAnsiTheme="majorHAnsi" w:cstheme="majorHAnsi"/>
                <w:szCs w:val="22"/>
              </w:rPr>
            </w:pPr>
            <w:r w:rsidRPr="00C849DB">
              <w:rPr>
                <w:rFonts w:asciiTheme="majorHAnsi" w:hAnsiTheme="majorHAnsi" w:cstheme="majorHAnsi"/>
                <w:szCs w:val="22"/>
                <w:highlight w:val="yellow"/>
              </w:rPr>
              <w:fldChar w:fldCharType="begin"/>
            </w:r>
            <w:r w:rsidRPr="00C849DB">
              <w:rPr>
                <w:rFonts w:asciiTheme="majorHAnsi" w:hAnsiTheme="majorHAnsi" w:cstheme="majorHAnsi"/>
                <w:szCs w:val="22"/>
                <w:highlight w:val="yellow"/>
              </w:rPr>
              <w:instrText xml:space="preserve"> MACROBUTTON  AcceptConflict [BUDE DOPLNĚNO]</w:instrText>
            </w:r>
            <w:r w:rsidRPr="00C849DB">
              <w:rPr>
                <w:rFonts w:asciiTheme="majorHAnsi" w:hAnsiTheme="majorHAnsi" w:cstheme="majorHAnsi"/>
                <w:szCs w:val="22"/>
                <w:highlight w:val="yellow"/>
              </w:rPr>
              <w:fldChar w:fldCharType="end"/>
            </w:r>
          </w:p>
        </w:tc>
        <w:tc>
          <w:tcPr>
            <w:tcW w:w="4643" w:type="dxa"/>
          </w:tcPr>
          <w:p w14:paraId="69DDF36B" w14:textId="77777777" w:rsidR="009A1869" w:rsidRPr="00C849DB" w:rsidRDefault="009A1869" w:rsidP="00E4495C">
            <w:pPr>
              <w:pStyle w:val="RLdajeosmluvnstran"/>
              <w:spacing w:after="0" w:line="276" w:lineRule="auto"/>
              <w:rPr>
                <w:rFonts w:asciiTheme="majorHAnsi" w:hAnsiTheme="majorHAnsi" w:cstheme="majorHAnsi"/>
                <w:szCs w:val="22"/>
              </w:rPr>
            </w:pPr>
            <w:r w:rsidRPr="00C849DB">
              <w:rPr>
                <w:rFonts w:asciiTheme="majorHAnsi" w:hAnsiTheme="majorHAnsi" w:cstheme="majorHAnsi"/>
                <w:szCs w:val="22"/>
              </w:rPr>
              <w:t>............................................................................</w:t>
            </w:r>
          </w:p>
          <w:p w14:paraId="02D0309C" w14:textId="77777777" w:rsidR="009A1869" w:rsidRPr="00C849DB" w:rsidRDefault="009A1869" w:rsidP="00E4495C">
            <w:pPr>
              <w:pStyle w:val="RLdajeosmluvnstran"/>
              <w:spacing w:after="0" w:line="276" w:lineRule="auto"/>
              <w:rPr>
                <w:rFonts w:asciiTheme="majorHAnsi" w:hAnsiTheme="majorHAnsi" w:cstheme="majorHAnsi"/>
                <w:b/>
                <w:szCs w:val="22"/>
              </w:rPr>
            </w:pPr>
            <w:r w:rsidRPr="00C849DB">
              <w:rPr>
                <w:rFonts w:asciiTheme="majorHAnsi" w:hAnsiTheme="majorHAnsi" w:cstheme="majorHAnsi"/>
                <w:b/>
                <w:szCs w:val="22"/>
                <w:highlight w:val="yellow"/>
              </w:rPr>
              <w:fldChar w:fldCharType="begin"/>
            </w:r>
            <w:r w:rsidRPr="00C849DB">
              <w:rPr>
                <w:rFonts w:asciiTheme="majorHAnsi" w:hAnsiTheme="majorHAnsi" w:cstheme="majorHAnsi"/>
                <w:b/>
                <w:szCs w:val="22"/>
                <w:highlight w:val="yellow"/>
              </w:rPr>
              <w:instrText xml:space="preserve"> MACROBUTTON  AcceptConflict [BUDE DOPLNĚNO]</w:instrText>
            </w:r>
            <w:r w:rsidRPr="00C849DB">
              <w:rPr>
                <w:rFonts w:asciiTheme="majorHAnsi" w:hAnsiTheme="majorHAnsi" w:cstheme="majorHAnsi"/>
                <w:b/>
                <w:szCs w:val="22"/>
                <w:highlight w:val="yellow"/>
              </w:rPr>
              <w:fldChar w:fldCharType="end"/>
            </w:r>
          </w:p>
          <w:p w14:paraId="07E570E5" w14:textId="77777777" w:rsidR="009A1869" w:rsidRPr="00C849DB" w:rsidRDefault="009A1869" w:rsidP="00E4495C">
            <w:pPr>
              <w:pStyle w:val="RLdajeosmluvnstran"/>
              <w:spacing w:after="0" w:line="276" w:lineRule="auto"/>
              <w:rPr>
                <w:rFonts w:asciiTheme="majorHAnsi" w:hAnsiTheme="majorHAnsi" w:cstheme="majorHAnsi"/>
                <w:szCs w:val="22"/>
              </w:rPr>
            </w:pPr>
            <w:r w:rsidRPr="00C849DB">
              <w:rPr>
                <w:rFonts w:asciiTheme="majorHAnsi" w:hAnsiTheme="majorHAnsi" w:cstheme="majorHAnsi"/>
                <w:szCs w:val="22"/>
                <w:highlight w:val="yellow"/>
              </w:rPr>
              <w:fldChar w:fldCharType="begin"/>
            </w:r>
            <w:r w:rsidRPr="00C849DB">
              <w:rPr>
                <w:rFonts w:asciiTheme="majorHAnsi" w:hAnsiTheme="majorHAnsi" w:cstheme="majorHAnsi"/>
                <w:szCs w:val="22"/>
                <w:highlight w:val="yellow"/>
              </w:rPr>
              <w:instrText xml:space="preserve"> MACROBUTTON  AcceptConflict [BUDE DOPLNĚNO]</w:instrText>
            </w:r>
            <w:r w:rsidRPr="00C849DB">
              <w:rPr>
                <w:rFonts w:asciiTheme="majorHAnsi" w:hAnsiTheme="majorHAnsi" w:cstheme="majorHAnsi"/>
                <w:szCs w:val="22"/>
                <w:highlight w:val="yellow"/>
              </w:rPr>
              <w:fldChar w:fldCharType="end"/>
            </w:r>
          </w:p>
        </w:tc>
      </w:tr>
    </w:tbl>
    <w:p w14:paraId="1D4325CE" w14:textId="77777777" w:rsidR="009A1869" w:rsidRPr="00C849DB" w:rsidRDefault="009A1869" w:rsidP="00E4495C">
      <w:pPr>
        <w:keepNext/>
        <w:tabs>
          <w:tab w:val="left" w:pos="567"/>
          <w:tab w:val="center" w:pos="1980"/>
          <w:tab w:val="center" w:pos="6840"/>
        </w:tabs>
        <w:spacing w:line="276" w:lineRule="auto"/>
        <w:ind w:left="567" w:right="-18"/>
        <w:rPr>
          <w:rFonts w:asciiTheme="majorHAnsi" w:hAnsiTheme="majorHAnsi" w:cstheme="majorHAnsi"/>
          <w:sz w:val="22"/>
          <w:szCs w:val="22"/>
          <w:lang w:val="cs-CZ"/>
        </w:rPr>
      </w:pPr>
    </w:p>
    <w:p w14:paraId="27290970" w14:textId="77777777" w:rsidR="00822BB5" w:rsidRPr="00C849DB" w:rsidRDefault="00822BB5" w:rsidP="00F77A81">
      <w:pPr>
        <w:spacing w:line="276" w:lineRule="auto"/>
        <w:rPr>
          <w:rFonts w:asciiTheme="majorHAnsi" w:hAnsiTheme="majorHAnsi" w:cstheme="majorHAnsi"/>
        </w:rPr>
      </w:pPr>
    </w:p>
    <w:sectPr w:rsidR="00822BB5" w:rsidRPr="00C849DB" w:rsidSect="009F634A">
      <w:footerReference w:type="default" r:id="rId11"/>
      <w:pgSz w:w="11906" w:h="16838"/>
      <w:pgMar w:top="1135"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6718821" w14:textId="77777777" w:rsidR="008E2CA4" w:rsidRDefault="008E2CA4">
      <w:r>
        <w:separator/>
      </w:r>
    </w:p>
  </w:endnote>
  <w:endnote w:type="continuationSeparator" w:id="0">
    <w:p w14:paraId="687D154C" w14:textId="77777777" w:rsidR="008E2CA4" w:rsidRDefault="008E2CA4">
      <w:r>
        <w:continuationSeparator/>
      </w:r>
    </w:p>
  </w:endnote>
  <w:endnote w:type="continuationNotice" w:id="1">
    <w:p w14:paraId="1AB9278E" w14:textId="77777777" w:rsidR="008E2CA4" w:rsidRDefault="008E2CA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200247B" w:usb2="00000009" w:usb3="00000000" w:csb0="000001FF"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DengXian Light">
    <w:charset w:val="86"/>
    <w:family w:val="auto"/>
    <w:pitch w:val="variable"/>
    <w:sig w:usb0="A00002BF" w:usb1="38CF7CFA" w:usb2="00000016" w:usb3="00000000" w:csb0="0004000F" w:csb1="00000000"/>
  </w:font>
  <w:font w:name="Garamond">
    <w:panose1 w:val="02020404030301010803"/>
    <w:charset w:val="00"/>
    <w:family w:val="roman"/>
    <w:pitch w:val="variable"/>
    <w:sig w:usb0="00000287" w:usb1="00000002" w:usb2="00000000" w:usb3="00000000" w:csb0="0000009F" w:csb1="00000000"/>
  </w:font>
  <w:font w:name="Segoe UI">
    <w:panose1 w:val="020B0502040204020203"/>
    <w:charset w:val="EE"/>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1A09D7" w14:textId="7C111859" w:rsidR="00EE65BB" w:rsidRPr="00EE65BB" w:rsidRDefault="00EE65BB" w:rsidP="00EE65BB">
    <w:pPr>
      <w:pStyle w:val="Zpat"/>
      <w:rPr>
        <w:rFonts w:ascii="Arial" w:hAnsi="Arial" w:cs="Arial"/>
        <w:sz w:val="14"/>
        <w:szCs w:val="14"/>
      </w:rPr>
    </w:pPr>
    <w:r>
      <w:rPr>
        <w:rFonts w:ascii="Arial" w:hAnsi="Arial" w:cs="Arial"/>
        <w:sz w:val="14"/>
        <w:szCs w:val="14"/>
      </w:rPr>
      <w:tab/>
    </w:r>
    <w:r>
      <w:rPr>
        <w:rFonts w:ascii="Arial" w:hAnsi="Arial" w:cs="Arial"/>
        <w:sz w:val="14"/>
        <w:szCs w:val="14"/>
      </w:rPr>
      <w:tab/>
    </w:r>
    <w:r w:rsidRPr="00D609C6">
      <w:rPr>
        <w:rFonts w:ascii="Arial" w:hAnsi="Arial" w:cs="Arial"/>
        <w:sz w:val="14"/>
        <w:szCs w:val="14"/>
      </w:rPr>
      <w:fldChar w:fldCharType="begin"/>
    </w:r>
    <w:r w:rsidRPr="00D609C6">
      <w:rPr>
        <w:rFonts w:ascii="Arial" w:hAnsi="Arial" w:cs="Arial"/>
        <w:sz w:val="14"/>
        <w:szCs w:val="14"/>
      </w:rPr>
      <w:instrText xml:space="preserve"> PAGE </w:instrText>
    </w:r>
    <w:r w:rsidRPr="00D609C6">
      <w:rPr>
        <w:rFonts w:ascii="Arial" w:hAnsi="Arial" w:cs="Arial"/>
        <w:sz w:val="14"/>
        <w:szCs w:val="14"/>
      </w:rPr>
      <w:fldChar w:fldCharType="separate"/>
    </w:r>
    <w:r w:rsidR="004517BC">
      <w:rPr>
        <w:rFonts w:ascii="Arial" w:hAnsi="Arial" w:cs="Arial"/>
        <w:noProof/>
        <w:sz w:val="14"/>
        <w:szCs w:val="14"/>
      </w:rPr>
      <w:t>11</w:t>
    </w:r>
    <w:r w:rsidRPr="00D609C6">
      <w:rPr>
        <w:rFonts w:ascii="Arial" w:hAnsi="Arial" w:cs="Arial"/>
        <w:sz w:val="14"/>
        <w:szCs w:val="1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7712EB" w14:textId="77777777" w:rsidR="008E2CA4" w:rsidRDefault="008E2CA4">
      <w:r>
        <w:separator/>
      </w:r>
    </w:p>
  </w:footnote>
  <w:footnote w:type="continuationSeparator" w:id="0">
    <w:p w14:paraId="0E11B5B5" w14:textId="77777777" w:rsidR="008E2CA4" w:rsidRDefault="008E2CA4">
      <w:r>
        <w:continuationSeparator/>
      </w:r>
    </w:p>
  </w:footnote>
  <w:footnote w:type="continuationNotice" w:id="1">
    <w:p w14:paraId="0A7BB7B7" w14:textId="77777777" w:rsidR="008E2CA4" w:rsidRDefault="008E2CA4"/>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32627F"/>
    <w:multiLevelType w:val="hybridMultilevel"/>
    <w:tmpl w:val="B44A1084"/>
    <w:lvl w:ilvl="0" w:tplc="04050001">
      <w:start w:val="1"/>
      <w:numFmt w:val="bullet"/>
      <w:lvlText w:val=""/>
      <w:lvlJc w:val="left"/>
      <w:pPr>
        <w:ind w:left="1429" w:hanging="360"/>
      </w:pPr>
      <w:rPr>
        <w:rFonts w:ascii="Symbol" w:hAnsi="Symbol" w:hint="default"/>
      </w:rPr>
    </w:lvl>
    <w:lvl w:ilvl="1" w:tplc="04050003" w:tentative="1">
      <w:start w:val="1"/>
      <w:numFmt w:val="bullet"/>
      <w:lvlText w:val="o"/>
      <w:lvlJc w:val="left"/>
      <w:pPr>
        <w:ind w:left="2149" w:hanging="360"/>
      </w:pPr>
      <w:rPr>
        <w:rFonts w:ascii="Courier New" w:hAnsi="Courier New" w:hint="default"/>
      </w:rPr>
    </w:lvl>
    <w:lvl w:ilvl="2" w:tplc="04050005" w:tentative="1">
      <w:start w:val="1"/>
      <w:numFmt w:val="bullet"/>
      <w:lvlText w:val=""/>
      <w:lvlJc w:val="left"/>
      <w:pPr>
        <w:ind w:left="2869" w:hanging="360"/>
      </w:pPr>
      <w:rPr>
        <w:rFonts w:ascii="Wingdings" w:hAnsi="Wingdings" w:hint="default"/>
      </w:rPr>
    </w:lvl>
    <w:lvl w:ilvl="3" w:tplc="04050001" w:tentative="1">
      <w:start w:val="1"/>
      <w:numFmt w:val="bullet"/>
      <w:lvlText w:val=""/>
      <w:lvlJc w:val="left"/>
      <w:pPr>
        <w:ind w:left="3589" w:hanging="360"/>
      </w:pPr>
      <w:rPr>
        <w:rFonts w:ascii="Symbol" w:hAnsi="Symbol" w:hint="default"/>
      </w:rPr>
    </w:lvl>
    <w:lvl w:ilvl="4" w:tplc="04050003" w:tentative="1">
      <w:start w:val="1"/>
      <w:numFmt w:val="bullet"/>
      <w:lvlText w:val="o"/>
      <w:lvlJc w:val="left"/>
      <w:pPr>
        <w:ind w:left="4309" w:hanging="360"/>
      </w:pPr>
      <w:rPr>
        <w:rFonts w:ascii="Courier New" w:hAnsi="Courier New" w:hint="default"/>
      </w:rPr>
    </w:lvl>
    <w:lvl w:ilvl="5" w:tplc="04050005" w:tentative="1">
      <w:start w:val="1"/>
      <w:numFmt w:val="bullet"/>
      <w:lvlText w:val=""/>
      <w:lvlJc w:val="left"/>
      <w:pPr>
        <w:ind w:left="5029" w:hanging="360"/>
      </w:pPr>
      <w:rPr>
        <w:rFonts w:ascii="Wingdings" w:hAnsi="Wingdings" w:hint="default"/>
      </w:rPr>
    </w:lvl>
    <w:lvl w:ilvl="6" w:tplc="04050001" w:tentative="1">
      <w:start w:val="1"/>
      <w:numFmt w:val="bullet"/>
      <w:lvlText w:val=""/>
      <w:lvlJc w:val="left"/>
      <w:pPr>
        <w:ind w:left="5749" w:hanging="360"/>
      </w:pPr>
      <w:rPr>
        <w:rFonts w:ascii="Symbol" w:hAnsi="Symbol" w:hint="default"/>
      </w:rPr>
    </w:lvl>
    <w:lvl w:ilvl="7" w:tplc="04050003" w:tentative="1">
      <w:start w:val="1"/>
      <w:numFmt w:val="bullet"/>
      <w:lvlText w:val="o"/>
      <w:lvlJc w:val="left"/>
      <w:pPr>
        <w:ind w:left="6469" w:hanging="360"/>
      </w:pPr>
      <w:rPr>
        <w:rFonts w:ascii="Courier New" w:hAnsi="Courier New" w:hint="default"/>
      </w:rPr>
    </w:lvl>
    <w:lvl w:ilvl="8" w:tplc="04050005" w:tentative="1">
      <w:start w:val="1"/>
      <w:numFmt w:val="bullet"/>
      <w:lvlText w:val=""/>
      <w:lvlJc w:val="left"/>
      <w:pPr>
        <w:ind w:left="7189" w:hanging="360"/>
      </w:pPr>
      <w:rPr>
        <w:rFonts w:ascii="Wingdings" w:hAnsi="Wingdings" w:hint="default"/>
      </w:rPr>
    </w:lvl>
  </w:abstractNum>
  <w:abstractNum w:abstractNumId="1" w15:restartNumberingAfterBreak="0">
    <w:nsid w:val="287D09FE"/>
    <w:multiLevelType w:val="hybridMultilevel"/>
    <w:tmpl w:val="86747230"/>
    <w:lvl w:ilvl="0" w:tplc="0A861B5E">
      <w:start w:val="1"/>
      <w:numFmt w:val="decimal"/>
      <w:lvlText w:val="2.%1."/>
      <w:lvlJc w:val="left"/>
      <w:pPr>
        <w:ind w:left="720" w:hanging="360"/>
      </w:pPr>
      <w:rPr>
        <w:rFonts w:cs="Times New Roman" w:hint="default"/>
        <w:b w:val="0"/>
        <w:bCs/>
        <w:sz w:val="22"/>
        <w:szCs w:val="22"/>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2" w15:restartNumberingAfterBreak="0">
    <w:nsid w:val="51AF60B1"/>
    <w:multiLevelType w:val="multilevel"/>
    <w:tmpl w:val="8FC60CCA"/>
    <w:lvl w:ilvl="0">
      <w:start w:val="1"/>
      <w:numFmt w:val="decimal"/>
      <w:lvlText w:val="%1."/>
      <w:lvlJc w:val="left"/>
      <w:pPr>
        <w:ind w:left="720" w:hanging="360"/>
      </w:pPr>
      <w:rPr>
        <w:rFonts w:cs="Times New Roman" w:hint="default"/>
        <w:b/>
      </w:rPr>
    </w:lvl>
    <w:lvl w:ilvl="1">
      <w:start w:val="1"/>
      <w:numFmt w:val="decimal"/>
      <w:isLgl/>
      <w:lvlText w:val="%1.%2."/>
      <w:lvlJc w:val="left"/>
      <w:pPr>
        <w:ind w:left="720" w:hanging="360"/>
      </w:pPr>
      <w:rPr>
        <w:rFonts w:asciiTheme="majorHAnsi" w:hAnsiTheme="majorHAnsi" w:cstheme="majorHAnsi" w:hint="default"/>
        <w:b w:val="0"/>
        <w:sz w:val="22"/>
        <w:szCs w:val="24"/>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3" w15:restartNumberingAfterBreak="0">
    <w:nsid w:val="619E3394"/>
    <w:multiLevelType w:val="hybridMultilevel"/>
    <w:tmpl w:val="D8A251BC"/>
    <w:lvl w:ilvl="0" w:tplc="04050001">
      <w:start w:val="1"/>
      <w:numFmt w:val="bullet"/>
      <w:lvlText w:val=""/>
      <w:lvlJc w:val="left"/>
      <w:pPr>
        <w:tabs>
          <w:tab w:val="num" w:pos="720"/>
        </w:tabs>
        <w:ind w:left="720" w:hanging="360"/>
      </w:pPr>
      <w:rPr>
        <w:rFonts w:ascii="Symbol" w:hAnsi="Symbol"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start w:val="1"/>
      <w:numFmt w:val="bullet"/>
      <w:lvlText w:val=""/>
      <w:lvlJc w:val="left"/>
      <w:pPr>
        <w:tabs>
          <w:tab w:val="num" w:pos="2160"/>
        </w:tabs>
        <w:ind w:left="2160" w:hanging="360"/>
      </w:pPr>
      <w:rPr>
        <w:rFonts w:ascii="Wingdings" w:hAnsi="Wingdings" w:hint="default"/>
      </w:rPr>
    </w:lvl>
    <w:lvl w:ilvl="3" w:tplc="04050001">
      <w:start w:val="1"/>
      <w:numFmt w:val="bullet"/>
      <w:lvlText w:val=""/>
      <w:lvlJc w:val="left"/>
      <w:pPr>
        <w:tabs>
          <w:tab w:val="num" w:pos="2880"/>
        </w:tabs>
        <w:ind w:left="2880" w:hanging="360"/>
      </w:pPr>
      <w:rPr>
        <w:rFonts w:ascii="Symbol" w:hAnsi="Symbol" w:hint="default"/>
      </w:rPr>
    </w:lvl>
    <w:lvl w:ilvl="4" w:tplc="04050003">
      <w:start w:val="1"/>
      <w:numFmt w:val="bullet"/>
      <w:lvlText w:val="o"/>
      <w:lvlJc w:val="left"/>
      <w:pPr>
        <w:tabs>
          <w:tab w:val="num" w:pos="3600"/>
        </w:tabs>
        <w:ind w:left="3600" w:hanging="360"/>
      </w:pPr>
      <w:rPr>
        <w:rFonts w:ascii="Courier New" w:hAnsi="Courier New" w:hint="default"/>
      </w:rPr>
    </w:lvl>
    <w:lvl w:ilvl="5" w:tplc="04050005">
      <w:start w:val="1"/>
      <w:numFmt w:val="bullet"/>
      <w:lvlText w:val=""/>
      <w:lvlJc w:val="left"/>
      <w:pPr>
        <w:tabs>
          <w:tab w:val="num" w:pos="4320"/>
        </w:tabs>
        <w:ind w:left="4320" w:hanging="360"/>
      </w:pPr>
      <w:rPr>
        <w:rFonts w:ascii="Wingdings" w:hAnsi="Wingdings" w:hint="default"/>
      </w:rPr>
    </w:lvl>
    <w:lvl w:ilvl="6" w:tplc="04050001">
      <w:start w:val="1"/>
      <w:numFmt w:val="bullet"/>
      <w:lvlText w:val=""/>
      <w:lvlJc w:val="left"/>
      <w:pPr>
        <w:tabs>
          <w:tab w:val="num" w:pos="5040"/>
        </w:tabs>
        <w:ind w:left="5040" w:hanging="360"/>
      </w:pPr>
      <w:rPr>
        <w:rFonts w:ascii="Symbol" w:hAnsi="Symbol" w:hint="default"/>
      </w:rPr>
    </w:lvl>
    <w:lvl w:ilvl="7" w:tplc="04050003">
      <w:start w:val="1"/>
      <w:numFmt w:val="bullet"/>
      <w:lvlText w:val="o"/>
      <w:lvlJc w:val="left"/>
      <w:pPr>
        <w:tabs>
          <w:tab w:val="num" w:pos="5760"/>
        </w:tabs>
        <w:ind w:left="5760" w:hanging="360"/>
      </w:pPr>
      <w:rPr>
        <w:rFonts w:ascii="Courier New" w:hAnsi="Courier New" w:hint="default"/>
      </w:rPr>
    </w:lvl>
    <w:lvl w:ilvl="8" w:tplc="0405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D351FEB"/>
    <w:multiLevelType w:val="hybridMultilevel"/>
    <w:tmpl w:val="4434E798"/>
    <w:lvl w:ilvl="0" w:tplc="04050017">
      <w:start w:val="1"/>
      <w:numFmt w:val="lowerLetter"/>
      <w:lvlText w:val="%1)"/>
      <w:lvlJc w:val="left"/>
      <w:pPr>
        <w:ind w:left="1428" w:hanging="360"/>
      </w:pPr>
      <w:rPr>
        <w:rFonts w:cs="Times New Roman"/>
      </w:rPr>
    </w:lvl>
    <w:lvl w:ilvl="1" w:tplc="04050019" w:tentative="1">
      <w:start w:val="1"/>
      <w:numFmt w:val="lowerLetter"/>
      <w:lvlText w:val="%2."/>
      <w:lvlJc w:val="left"/>
      <w:pPr>
        <w:ind w:left="2148" w:hanging="360"/>
      </w:pPr>
      <w:rPr>
        <w:rFonts w:cs="Times New Roman"/>
      </w:rPr>
    </w:lvl>
    <w:lvl w:ilvl="2" w:tplc="0405001B" w:tentative="1">
      <w:start w:val="1"/>
      <w:numFmt w:val="lowerRoman"/>
      <w:lvlText w:val="%3."/>
      <w:lvlJc w:val="right"/>
      <w:pPr>
        <w:ind w:left="2868" w:hanging="180"/>
      </w:pPr>
      <w:rPr>
        <w:rFonts w:cs="Times New Roman"/>
      </w:rPr>
    </w:lvl>
    <w:lvl w:ilvl="3" w:tplc="0405000F" w:tentative="1">
      <w:start w:val="1"/>
      <w:numFmt w:val="decimal"/>
      <w:lvlText w:val="%4."/>
      <w:lvlJc w:val="left"/>
      <w:pPr>
        <w:ind w:left="3588" w:hanging="360"/>
      </w:pPr>
      <w:rPr>
        <w:rFonts w:cs="Times New Roman"/>
      </w:rPr>
    </w:lvl>
    <w:lvl w:ilvl="4" w:tplc="04050019" w:tentative="1">
      <w:start w:val="1"/>
      <w:numFmt w:val="lowerLetter"/>
      <w:lvlText w:val="%5."/>
      <w:lvlJc w:val="left"/>
      <w:pPr>
        <w:ind w:left="4308" w:hanging="360"/>
      </w:pPr>
      <w:rPr>
        <w:rFonts w:cs="Times New Roman"/>
      </w:rPr>
    </w:lvl>
    <w:lvl w:ilvl="5" w:tplc="0405001B" w:tentative="1">
      <w:start w:val="1"/>
      <w:numFmt w:val="lowerRoman"/>
      <w:lvlText w:val="%6."/>
      <w:lvlJc w:val="right"/>
      <w:pPr>
        <w:ind w:left="5028" w:hanging="180"/>
      </w:pPr>
      <w:rPr>
        <w:rFonts w:cs="Times New Roman"/>
      </w:rPr>
    </w:lvl>
    <w:lvl w:ilvl="6" w:tplc="0405000F" w:tentative="1">
      <w:start w:val="1"/>
      <w:numFmt w:val="decimal"/>
      <w:lvlText w:val="%7."/>
      <w:lvlJc w:val="left"/>
      <w:pPr>
        <w:ind w:left="5748" w:hanging="360"/>
      </w:pPr>
      <w:rPr>
        <w:rFonts w:cs="Times New Roman"/>
      </w:rPr>
    </w:lvl>
    <w:lvl w:ilvl="7" w:tplc="04050019" w:tentative="1">
      <w:start w:val="1"/>
      <w:numFmt w:val="lowerLetter"/>
      <w:lvlText w:val="%8."/>
      <w:lvlJc w:val="left"/>
      <w:pPr>
        <w:ind w:left="6468" w:hanging="360"/>
      </w:pPr>
      <w:rPr>
        <w:rFonts w:cs="Times New Roman"/>
      </w:rPr>
    </w:lvl>
    <w:lvl w:ilvl="8" w:tplc="0405001B" w:tentative="1">
      <w:start w:val="1"/>
      <w:numFmt w:val="lowerRoman"/>
      <w:lvlText w:val="%9."/>
      <w:lvlJc w:val="right"/>
      <w:pPr>
        <w:ind w:left="7188" w:hanging="180"/>
      </w:pPr>
      <w:rPr>
        <w:rFonts w:cs="Times New Roman"/>
      </w:rPr>
    </w:lvl>
  </w:abstractNum>
  <w:abstractNum w:abstractNumId="5" w15:restartNumberingAfterBreak="0">
    <w:nsid w:val="7EB954E3"/>
    <w:multiLevelType w:val="hybridMultilevel"/>
    <w:tmpl w:val="91B8AD1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16cid:durableId="35398849">
    <w:abstractNumId w:val="3"/>
  </w:num>
  <w:num w:numId="2" w16cid:durableId="1564874120">
    <w:abstractNumId w:val="0"/>
  </w:num>
  <w:num w:numId="3" w16cid:durableId="840050777">
    <w:abstractNumId w:val="1"/>
  </w:num>
  <w:num w:numId="4" w16cid:durableId="1659766691">
    <w:abstractNumId w:val="2"/>
  </w:num>
  <w:num w:numId="5" w16cid:durableId="763107560">
    <w:abstractNumId w:val="4"/>
  </w:num>
  <w:num w:numId="6" w16cid:durableId="109466422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trackRevisions/>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1869"/>
    <w:rsid w:val="00001793"/>
    <w:rsid w:val="0000407D"/>
    <w:rsid w:val="000041E5"/>
    <w:rsid w:val="00011425"/>
    <w:rsid w:val="00014844"/>
    <w:rsid w:val="00017453"/>
    <w:rsid w:val="00017C4C"/>
    <w:rsid w:val="00030D9D"/>
    <w:rsid w:val="00031186"/>
    <w:rsid w:val="00032142"/>
    <w:rsid w:val="00034F6A"/>
    <w:rsid w:val="0003641E"/>
    <w:rsid w:val="000403D8"/>
    <w:rsid w:val="0004424F"/>
    <w:rsid w:val="00047DAF"/>
    <w:rsid w:val="00054B94"/>
    <w:rsid w:val="00057B68"/>
    <w:rsid w:val="0006608F"/>
    <w:rsid w:val="00066DB5"/>
    <w:rsid w:val="00075793"/>
    <w:rsid w:val="00077C2E"/>
    <w:rsid w:val="00086A42"/>
    <w:rsid w:val="00087579"/>
    <w:rsid w:val="00094178"/>
    <w:rsid w:val="00094364"/>
    <w:rsid w:val="000A0E3F"/>
    <w:rsid w:val="000A2202"/>
    <w:rsid w:val="000A50F7"/>
    <w:rsid w:val="000C070F"/>
    <w:rsid w:val="000D032D"/>
    <w:rsid w:val="000D6DE0"/>
    <w:rsid w:val="000E351B"/>
    <w:rsid w:val="000E49C9"/>
    <w:rsid w:val="000E6A6C"/>
    <w:rsid w:val="000F1E69"/>
    <w:rsid w:val="000F584F"/>
    <w:rsid w:val="00101B84"/>
    <w:rsid w:val="00105B15"/>
    <w:rsid w:val="001107DE"/>
    <w:rsid w:val="00116165"/>
    <w:rsid w:val="00130C71"/>
    <w:rsid w:val="001317E7"/>
    <w:rsid w:val="001328B9"/>
    <w:rsid w:val="00133BD7"/>
    <w:rsid w:val="0013557C"/>
    <w:rsid w:val="00137C6D"/>
    <w:rsid w:val="0014027C"/>
    <w:rsid w:val="00143847"/>
    <w:rsid w:val="00145E6F"/>
    <w:rsid w:val="001662BD"/>
    <w:rsid w:val="00182159"/>
    <w:rsid w:val="00187D4F"/>
    <w:rsid w:val="001901A7"/>
    <w:rsid w:val="001B5171"/>
    <w:rsid w:val="001B66BC"/>
    <w:rsid w:val="001B7542"/>
    <w:rsid w:val="001D0A33"/>
    <w:rsid w:val="001D4658"/>
    <w:rsid w:val="001E15F7"/>
    <w:rsid w:val="001E180A"/>
    <w:rsid w:val="001E3412"/>
    <w:rsid w:val="001E6258"/>
    <w:rsid w:val="001F1714"/>
    <w:rsid w:val="001F4CB4"/>
    <w:rsid w:val="001F7C67"/>
    <w:rsid w:val="0020772A"/>
    <w:rsid w:val="00214E88"/>
    <w:rsid w:val="00220AD5"/>
    <w:rsid w:val="00221336"/>
    <w:rsid w:val="00227A20"/>
    <w:rsid w:val="002304F2"/>
    <w:rsid w:val="0023603C"/>
    <w:rsid w:val="0024070A"/>
    <w:rsid w:val="00243E5E"/>
    <w:rsid w:val="0025037F"/>
    <w:rsid w:val="002544B9"/>
    <w:rsid w:val="00256476"/>
    <w:rsid w:val="00256A1B"/>
    <w:rsid w:val="00270802"/>
    <w:rsid w:val="00273047"/>
    <w:rsid w:val="00284FD6"/>
    <w:rsid w:val="00287EF5"/>
    <w:rsid w:val="00290455"/>
    <w:rsid w:val="00293A5A"/>
    <w:rsid w:val="002A35FB"/>
    <w:rsid w:val="002A77B6"/>
    <w:rsid w:val="002A78C5"/>
    <w:rsid w:val="002B15B1"/>
    <w:rsid w:val="002C353C"/>
    <w:rsid w:val="002D30B8"/>
    <w:rsid w:val="002D4D89"/>
    <w:rsid w:val="002E1A13"/>
    <w:rsid w:val="002E4CBD"/>
    <w:rsid w:val="002E5BC5"/>
    <w:rsid w:val="002F51E5"/>
    <w:rsid w:val="002F6CD8"/>
    <w:rsid w:val="00307F47"/>
    <w:rsid w:val="00311B5B"/>
    <w:rsid w:val="00313018"/>
    <w:rsid w:val="003130F6"/>
    <w:rsid w:val="003163A8"/>
    <w:rsid w:val="0032016B"/>
    <w:rsid w:val="00321D00"/>
    <w:rsid w:val="00321FF5"/>
    <w:rsid w:val="0032729A"/>
    <w:rsid w:val="00350899"/>
    <w:rsid w:val="003618E6"/>
    <w:rsid w:val="00363E6C"/>
    <w:rsid w:val="00366483"/>
    <w:rsid w:val="00370C0C"/>
    <w:rsid w:val="003744B9"/>
    <w:rsid w:val="00374814"/>
    <w:rsid w:val="00374E37"/>
    <w:rsid w:val="00386CC3"/>
    <w:rsid w:val="0038739C"/>
    <w:rsid w:val="003878F3"/>
    <w:rsid w:val="00393D73"/>
    <w:rsid w:val="003A3574"/>
    <w:rsid w:val="003A5051"/>
    <w:rsid w:val="003A573E"/>
    <w:rsid w:val="003C23CE"/>
    <w:rsid w:val="003C6D30"/>
    <w:rsid w:val="003D069C"/>
    <w:rsid w:val="003D2B75"/>
    <w:rsid w:val="003D6B0F"/>
    <w:rsid w:val="003E625C"/>
    <w:rsid w:val="003E7192"/>
    <w:rsid w:val="003F0617"/>
    <w:rsid w:val="0040524F"/>
    <w:rsid w:val="00405833"/>
    <w:rsid w:val="004104D5"/>
    <w:rsid w:val="0042003B"/>
    <w:rsid w:val="0043616D"/>
    <w:rsid w:val="004373D1"/>
    <w:rsid w:val="00437A8D"/>
    <w:rsid w:val="00440205"/>
    <w:rsid w:val="004517BC"/>
    <w:rsid w:val="00456D9D"/>
    <w:rsid w:val="004605FC"/>
    <w:rsid w:val="0046153E"/>
    <w:rsid w:val="00461DF4"/>
    <w:rsid w:val="00465A93"/>
    <w:rsid w:val="0046676F"/>
    <w:rsid w:val="004679AB"/>
    <w:rsid w:val="00473A0A"/>
    <w:rsid w:val="00476212"/>
    <w:rsid w:val="004841DA"/>
    <w:rsid w:val="00484685"/>
    <w:rsid w:val="00485FBF"/>
    <w:rsid w:val="00487633"/>
    <w:rsid w:val="00487DB8"/>
    <w:rsid w:val="004A1944"/>
    <w:rsid w:val="004A216D"/>
    <w:rsid w:val="004B400F"/>
    <w:rsid w:val="004C302D"/>
    <w:rsid w:val="004D072B"/>
    <w:rsid w:val="004D233D"/>
    <w:rsid w:val="004D38A2"/>
    <w:rsid w:val="004E4770"/>
    <w:rsid w:val="0050613C"/>
    <w:rsid w:val="00513292"/>
    <w:rsid w:val="00516122"/>
    <w:rsid w:val="00525AA5"/>
    <w:rsid w:val="00531CC7"/>
    <w:rsid w:val="0053539C"/>
    <w:rsid w:val="00535D6E"/>
    <w:rsid w:val="00535D9E"/>
    <w:rsid w:val="00546DEF"/>
    <w:rsid w:val="00550CC2"/>
    <w:rsid w:val="00566E33"/>
    <w:rsid w:val="005715D4"/>
    <w:rsid w:val="0058047E"/>
    <w:rsid w:val="00581F09"/>
    <w:rsid w:val="00582E7A"/>
    <w:rsid w:val="00585226"/>
    <w:rsid w:val="00593B8B"/>
    <w:rsid w:val="005A3B99"/>
    <w:rsid w:val="005A6E92"/>
    <w:rsid w:val="005B39CD"/>
    <w:rsid w:val="005C7DDE"/>
    <w:rsid w:val="005D684C"/>
    <w:rsid w:val="005D7300"/>
    <w:rsid w:val="005E2CFE"/>
    <w:rsid w:val="005E71AA"/>
    <w:rsid w:val="005E7287"/>
    <w:rsid w:val="005F5E34"/>
    <w:rsid w:val="006073FA"/>
    <w:rsid w:val="0060798F"/>
    <w:rsid w:val="00620122"/>
    <w:rsid w:val="006212E1"/>
    <w:rsid w:val="00626927"/>
    <w:rsid w:val="00627723"/>
    <w:rsid w:val="00635470"/>
    <w:rsid w:val="0064147D"/>
    <w:rsid w:val="00645981"/>
    <w:rsid w:val="00656ED3"/>
    <w:rsid w:val="00666BB8"/>
    <w:rsid w:val="00682FF8"/>
    <w:rsid w:val="00695B59"/>
    <w:rsid w:val="006B7B3A"/>
    <w:rsid w:val="006C08C0"/>
    <w:rsid w:val="006D161C"/>
    <w:rsid w:val="006D2FAA"/>
    <w:rsid w:val="006D426A"/>
    <w:rsid w:val="006D6C58"/>
    <w:rsid w:val="006D7A3C"/>
    <w:rsid w:val="006F54A8"/>
    <w:rsid w:val="00702148"/>
    <w:rsid w:val="00706324"/>
    <w:rsid w:val="00707B6B"/>
    <w:rsid w:val="00713CE6"/>
    <w:rsid w:val="00715A03"/>
    <w:rsid w:val="00715E3E"/>
    <w:rsid w:val="00717233"/>
    <w:rsid w:val="007336B3"/>
    <w:rsid w:val="00734E79"/>
    <w:rsid w:val="007541F7"/>
    <w:rsid w:val="007548DC"/>
    <w:rsid w:val="00763BE6"/>
    <w:rsid w:val="00764287"/>
    <w:rsid w:val="007713BE"/>
    <w:rsid w:val="00775074"/>
    <w:rsid w:val="00780E49"/>
    <w:rsid w:val="00781A4F"/>
    <w:rsid w:val="00782F8A"/>
    <w:rsid w:val="00792B16"/>
    <w:rsid w:val="00793A67"/>
    <w:rsid w:val="00796AB0"/>
    <w:rsid w:val="007A7500"/>
    <w:rsid w:val="007B68C6"/>
    <w:rsid w:val="007C5A0E"/>
    <w:rsid w:val="007D3310"/>
    <w:rsid w:val="007D60A9"/>
    <w:rsid w:val="007D7836"/>
    <w:rsid w:val="007E20C1"/>
    <w:rsid w:val="007E2918"/>
    <w:rsid w:val="007E2D74"/>
    <w:rsid w:val="007F6279"/>
    <w:rsid w:val="0080397F"/>
    <w:rsid w:val="008046A6"/>
    <w:rsid w:val="0081751A"/>
    <w:rsid w:val="00822BB5"/>
    <w:rsid w:val="00827CDC"/>
    <w:rsid w:val="008368C5"/>
    <w:rsid w:val="0085540E"/>
    <w:rsid w:val="008577A6"/>
    <w:rsid w:val="00857B61"/>
    <w:rsid w:val="00870C5D"/>
    <w:rsid w:val="00882864"/>
    <w:rsid w:val="00885A14"/>
    <w:rsid w:val="00891F83"/>
    <w:rsid w:val="00893053"/>
    <w:rsid w:val="00893208"/>
    <w:rsid w:val="008A44F0"/>
    <w:rsid w:val="008B4AA3"/>
    <w:rsid w:val="008C688B"/>
    <w:rsid w:val="008C68EA"/>
    <w:rsid w:val="008D49D5"/>
    <w:rsid w:val="008D4AF5"/>
    <w:rsid w:val="008E2818"/>
    <w:rsid w:val="008E2CA4"/>
    <w:rsid w:val="008E554B"/>
    <w:rsid w:val="008F39B3"/>
    <w:rsid w:val="00900BFD"/>
    <w:rsid w:val="00904BF4"/>
    <w:rsid w:val="00912361"/>
    <w:rsid w:val="0091761C"/>
    <w:rsid w:val="00917AD2"/>
    <w:rsid w:val="00923D85"/>
    <w:rsid w:val="0095163F"/>
    <w:rsid w:val="009522F3"/>
    <w:rsid w:val="00955BEF"/>
    <w:rsid w:val="009610EE"/>
    <w:rsid w:val="00962D0C"/>
    <w:rsid w:val="009633F7"/>
    <w:rsid w:val="009639F4"/>
    <w:rsid w:val="00967983"/>
    <w:rsid w:val="0097407A"/>
    <w:rsid w:val="00974FC7"/>
    <w:rsid w:val="00981A28"/>
    <w:rsid w:val="009835FA"/>
    <w:rsid w:val="009852C8"/>
    <w:rsid w:val="009900F4"/>
    <w:rsid w:val="0099188A"/>
    <w:rsid w:val="00995F82"/>
    <w:rsid w:val="009A1869"/>
    <w:rsid w:val="009A18E5"/>
    <w:rsid w:val="009A3493"/>
    <w:rsid w:val="009A4E3B"/>
    <w:rsid w:val="009A5BF6"/>
    <w:rsid w:val="009A678B"/>
    <w:rsid w:val="009B3EB8"/>
    <w:rsid w:val="009C51E8"/>
    <w:rsid w:val="009C55DF"/>
    <w:rsid w:val="009C6866"/>
    <w:rsid w:val="009E0527"/>
    <w:rsid w:val="009E1C84"/>
    <w:rsid w:val="009E25E0"/>
    <w:rsid w:val="009E4ECF"/>
    <w:rsid w:val="009E511E"/>
    <w:rsid w:val="009E6D73"/>
    <w:rsid w:val="009F212D"/>
    <w:rsid w:val="009F4A0D"/>
    <w:rsid w:val="009F54C3"/>
    <w:rsid w:val="009F634A"/>
    <w:rsid w:val="00A032B3"/>
    <w:rsid w:val="00A13149"/>
    <w:rsid w:val="00A1492E"/>
    <w:rsid w:val="00A2455B"/>
    <w:rsid w:val="00A27DB2"/>
    <w:rsid w:val="00A314A1"/>
    <w:rsid w:val="00A370C1"/>
    <w:rsid w:val="00A45305"/>
    <w:rsid w:val="00A62055"/>
    <w:rsid w:val="00A66BFA"/>
    <w:rsid w:val="00A866D4"/>
    <w:rsid w:val="00A97D83"/>
    <w:rsid w:val="00A97DD5"/>
    <w:rsid w:val="00AA09B5"/>
    <w:rsid w:val="00AA2305"/>
    <w:rsid w:val="00AA3B41"/>
    <w:rsid w:val="00AB3D42"/>
    <w:rsid w:val="00AC1FF9"/>
    <w:rsid w:val="00AD3C7D"/>
    <w:rsid w:val="00AE0398"/>
    <w:rsid w:val="00AE1432"/>
    <w:rsid w:val="00AE5B90"/>
    <w:rsid w:val="00AF3F86"/>
    <w:rsid w:val="00AF495F"/>
    <w:rsid w:val="00AF56D2"/>
    <w:rsid w:val="00AF5F18"/>
    <w:rsid w:val="00B013EB"/>
    <w:rsid w:val="00B0196C"/>
    <w:rsid w:val="00B02154"/>
    <w:rsid w:val="00B0278E"/>
    <w:rsid w:val="00B16C33"/>
    <w:rsid w:val="00B20121"/>
    <w:rsid w:val="00B207EF"/>
    <w:rsid w:val="00B2489E"/>
    <w:rsid w:val="00B315CC"/>
    <w:rsid w:val="00B3215F"/>
    <w:rsid w:val="00B37786"/>
    <w:rsid w:val="00B43E92"/>
    <w:rsid w:val="00B45646"/>
    <w:rsid w:val="00B460F1"/>
    <w:rsid w:val="00B47771"/>
    <w:rsid w:val="00B72EF0"/>
    <w:rsid w:val="00B73364"/>
    <w:rsid w:val="00B74024"/>
    <w:rsid w:val="00B83FBE"/>
    <w:rsid w:val="00B91059"/>
    <w:rsid w:val="00BA2494"/>
    <w:rsid w:val="00BB1C9C"/>
    <w:rsid w:val="00BC65D6"/>
    <w:rsid w:val="00BD058D"/>
    <w:rsid w:val="00BD0995"/>
    <w:rsid w:val="00BD383B"/>
    <w:rsid w:val="00BD79B1"/>
    <w:rsid w:val="00BF041E"/>
    <w:rsid w:val="00BF634C"/>
    <w:rsid w:val="00BF6757"/>
    <w:rsid w:val="00C10AF6"/>
    <w:rsid w:val="00C10B19"/>
    <w:rsid w:val="00C144DD"/>
    <w:rsid w:val="00C26E49"/>
    <w:rsid w:val="00C54215"/>
    <w:rsid w:val="00C61C57"/>
    <w:rsid w:val="00C716FD"/>
    <w:rsid w:val="00C72352"/>
    <w:rsid w:val="00C76F4E"/>
    <w:rsid w:val="00C7748D"/>
    <w:rsid w:val="00C77CD0"/>
    <w:rsid w:val="00C849DB"/>
    <w:rsid w:val="00C86C77"/>
    <w:rsid w:val="00C900D8"/>
    <w:rsid w:val="00C939B2"/>
    <w:rsid w:val="00C95E0C"/>
    <w:rsid w:val="00CA1FB0"/>
    <w:rsid w:val="00CA5EED"/>
    <w:rsid w:val="00CB1657"/>
    <w:rsid w:val="00CB7239"/>
    <w:rsid w:val="00CC2825"/>
    <w:rsid w:val="00CD0CB6"/>
    <w:rsid w:val="00CD42EA"/>
    <w:rsid w:val="00CE006F"/>
    <w:rsid w:val="00CE0B87"/>
    <w:rsid w:val="00CF1CE9"/>
    <w:rsid w:val="00CF312C"/>
    <w:rsid w:val="00CF4EB7"/>
    <w:rsid w:val="00CF6492"/>
    <w:rsid w:val="00D1040C"/>
    <w:rsid w:val="00D1161C"/>
    <w:rsid w:val="00D13E74"/>
    <w:rsid w:val="00D1469A"/>
    <w:rsid w:val="00D20EAC"/>
    <w:rsid w:val="00D25F7E"/>
    <w:rsid w:val="00D26C07"/>
    <w:rsid w:val="00D33E42"/>
    <w:rsid w:val="00D34F2E"/>
    <w:rsid w:val="00D36AA0"/>
    <w:rsid w:val="00D42EEF"/>
    <w:rsid w:val="00D4738D"/>
    <w:rsid w:val="00D47826"/>
    <w:rsid w:val="00D513EC"/>
    <w:rsid w:val="00D51D06"/>
    <w:rsid w:val="00D53AB3"/>
    <w:rsid w:val="00D5743A"/>
    <w:rsid w:val="00D830CC"/>
    <w:rsid w:val="00D83113"/>
    <w:rsid w:val="00D833EF"/>
    <w:rsid w:val="00D90B14"/>
    <w:rsid w:val="00D915D3"/>
    <w:rsid w:val="00D91DB0"/>
    <w:rsid w:val="00D97058"/>
    <w:rsid w:val="00DA441B"/>
    <w:rsid w:val="00DA5E41"/>
    <w:rsid w:val="00DA7588"/>
    <w:rsid w:val="00DC36B5"/>
    <w:rsid w:val="00DD73ED"/>
    <w:rsid w:val="00DE5597"/>
    <w:rsid w:val="00DE5BF8"/>
    <w:rsid w:val="00DE627A"/>
    <w:rsid w:val="00E034A3"/>
    <w:rsid w:val="00E10D31"/>
    <w:rsid w:val="00E13D02"/>
    <w:rsid w:val="00E218F0"/>
    <w:rsid w:val="00E24367"/>
    <w:rsid w:val="00E2545C"/>
    <w:rsid w:val="00E302AC"/>
    <w:rsid w:val="00E35316"/>
    <w:rsid w:val="00E4495C"/>
    <w:rsid w:val="00E460C2"/>
    <w:rsid w:val="00E474D9"/>
    <w:rsid w:val="00E56112"/>
    <w:rsid w:val="00E56A70"/>
    <w:rsid w:val="00E652BD"/>
    <w:rsid w:val="00E657D8"/>
    <w:rsid w:val="00E67A76"/>
    <w:rsid w:val="00E74079"/>
    <w:rsid w:val="00E8669E"/>
    <w:rsid w:val="00E96C7D"/>
    <w:rsid w:val="00EA15FA"/>
    <w:rsid w:val="00EA4B56"/>
    <w:rsid w:val="00EB20A6"/>
    <w:rsid w:val="00EB263C"/>
    <w:rsid w:val="00EB6CE4"/>
    <w:rsid w:val="00EB709C"/>
    <w:rsid w:val="00EC17C9"/>
    <w:rsid w:val="00EC55E6"/>
    <w:rsid w:val="00EC65C5"/>
    <w:rsid w:val="00EC683A"/>
    <w:rsid w:val="00ED7697"/>
    <w:rsid w:val="00EE1BA3"/>
    <w:rsid w:val="00EE4676"/>
    <w:rsid w:val="00EE65BB"/>
    <w:rsid w:val="00EF5655"/>
    <w:rsid w:val="00F00F4E"/>
    <w:rsid w:val="00F02EF1"/>
    <w:rsid w:val="00F044F4"/>
    <w:rsid w:val="00F05994"/>
    <w:rsid w:val="00F1522C"/>
    <w:rsid w:val="00F214F7"/>
    <w:rsid w:val="00F2744A"/>
    <w:rsid w:val="00F27EF4"/>
    <w:rsid w:val="00F57A0E"/>
    <w:rsid w:val="00F61AF6"/>
    <w:rsid w:val="00F711F3"/>
    <w:rsid w:val="00F72AF9"/>
    <w:rsid w:val="00F72BC6"/>
    <w:rsid w:val="00F72CF2"/>
    <w:rsid w:val="00F770DD"/>
    <w:rsid w:val="00F77A81"/>
    <w:rsid w:val="00F91020"/>
    <w:rsid w:val="00FB0E64"/>
    <w:rsid w:val="00FB1892"/>
    <w:rsid w:val="00FB4803"/>
    <w:rsid w:val="00FC3DBF"/>
    <w:rsid w:val="00FD6D3D"/>
    <w:rsid w:val="00FD7269"/>
    <w:rsid w:val="00FF5ABB"/>
    <w:rsid w:val="00FF6FCA"/>
    <w:rsid w:val="0F6F0A3A"/>
    <w:rsid w:val="2AB6A5D4"/>
    <w:rsid w:val="30E65106"/>
    <w:rsid w:val="3B8B6FB3"/>
    <w:rsid w:val="454B4A33"/>
    <w:rsid w:val="5941144A"/>
    <w:rsid w:val="7B8A7316"/>
  </w:rsids>
  <m:mathPr>
    <m:mathFont m:val="Cambria Math"/>
    <m:brkBin m:val="before"/>
    <m:brkBinSub m:val="--"/>
    <m:smallFrac m:val="0"/>
    <m:dispDef/>
    <m:lMargin m:val="0"/>
    <m:rMargin m:val="0"/>
    <m:defJc m:val="centerGroup"/>
    <m:wrapIndent m:val="1440"/>
    <m:intLim m:val="subSup"/>
    <m:naryLim m:val="undOvr"/>
  </m:mathPr>
  <w:themeFontLang w:val="cs-CZ"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8AD401"/>
  <w15:chartTrackingRefBased/>
  <w15:docId w15:val="{250B7EA1-7AFD-4A9C-9D32-18194DA42E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9A1869"/>
    <w:pPr>
      <w:spacing w:after="0" w:line="240" w:lineRule="auto"/>
    </w:pPr>
    <w:rPr>
      <w:rFonts w:ascii="Times New Roman" w:eastAsia="Times New Roman" w:hAnsi="Times New Roman" w:cs="Times New Roman"/>
      <w:sz w:val="24"/>
      <w:szCs w:val="20"/>
      <w:lang w:val="fr-FR"/>
    </w:rPr>
  </w:style>
  <w:style w:type="paragraph" w:styleId="Nadpis1">
    <w:name w:val="heading 1"/>
    <w:basedOn w:val="Normln"/>
    <w:next w:val="Normln"/>
    <w:link w:val="Nadpis1Char"/>
    <w:uiPriority w:val="99"/>
    <w:qFormat/>
    <w:rsid w:val="009A1869"/>
    <w:pPr>
      <w:keepNext/>
      <w:jc w:val="center"/>
      <w:outlineLvl w:val="0"/>
    </w:pPr>
    <w:rPr>
      <w:rFonts w:ascii="Arial" w:eastAsia="Calibri" w:hAnsi="Arial"/>
      <w:b/>
      <w:color w:val="FF0000"/>
      <w:sz w:val="20"/>
      <w:lang w:eastAsia="cs-CZ"/>
    </w:rPr>
  </w:style>
  <w:style w:type="paragraph" w:styleId="Nadpis2">
    <w:name w:val="heading 2"/>
    <w:aliases w:val="Podkapitola1"/>
    <w:basedOn w:val="Normln"/>
    <w:next w:val="Normln"/>
    <w:link w:val="Nadpis2Char"/>
    <w:uiPriority w:val="99"/>
    <w:qFormat/>
    <w:rsid w:val="009A1869"/>
    <w:pPr>
      <w:keepNext/>
      <w:ind w:left="1276" w:hanging="425"/>
      <w:jc w:val="both"/>
      <w:outlineLvl w:val="1"/>
    </w:pPr>
    <w:rPr>
      <w:rFonts w:ascii="Arial" w:eastAsia="Calibri" w:hAnsi="Arial"/>
      <w:sz w:val="20"/>
      <w:lang w:eastAsia="cs-CZ"/>
    </w:rPr>
  </w:style>
  <w:style w:type="paragraph" w:styleId="Nadpis5">
    <w:name w:val="heading 5"/>
    <w:basedOn w:val="Normln"/>
    <w:next w:val="Normln"/>
    <w:link w:val="Nadpis5Char"/>
    <w:uiPriority w:val="9"/>
    <w:semiHidden/>
    <w:unhideWhenUsed/>
    <w:qFormat/>
    <w:rsid w:val="0081751A"/>
    <w:pPr>
      <w:keepNext/>
      <w:keepLines/>
      <w:spacing w:before="40"/>
      <w:outlineLvl w:val="4"/>
    </w:pPr>
    <w:rPr>
      <w:rFonts w:asciiTheme="majorHAnsi" w:eastAsiaTheme="majorEastAsia" w:hAnsiTheme="majorHAnsi" w:cstheme="majorBidi"/>
      <w:color w:val="2F5496" w:themeColor="accent1" w:themeShade="BF"/>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9"/>
    <w:rsid w:val="009A1869"/>
    <w:rPr>
      <w:rFonts w:ascii="Arial" w:eastAsia="Calibri" w:hAnsi="Arial" w:cs="Times New Roman"/>
      <w:b/>
      <w:color w:val="FF0000"/>
      <w:sz w:val="20"/>
      <w:szCs w:val="20"/>
      <w:lang w:val="fr-FR" w:eastAsia="cs-CZ"/>
    </w:rPr>
  </w:style>
  <w:style w:type="character" w:customStyle="1" w:styleId="Nadpis2Char">
    <w:name w:val="Nadpis 2 Char"/>
    <w:aliases w:val="Podkapitola1 Char"/>
    <w:basedOn w:val="Standardnpsmoodstavce"/>
    <w:link w:val="Nadpis2"/>
    <w:uiPriority w:val="99"/>
    <w:rsid w:val="009A1869"/>
    <w:rPr>
      <w:rFonts w:ascii="Arial" w:eastAsia="Calibri" w:hAnsi="Arial" w:cs="Times New Roman"/>
      <w:sz w:val="20"/>
      <w:szCs w:val="20"/>
      <w:lang w:val="fr-FR" w:eastAsia="cs-CZ"/>
    </w:rPr>
  </w:style>
  <w:style w:type="paragraph" w:customStyle="1" w:styleId="AAOdstavec">
    <w:name w:val="AA_Odstavec"/>
    <w:basedOn w:val="Normln"/>
    <w:uiPriority w:val="99"/>
    <w:rsid w:val="009A1869"/>
    <w:pPr>
      <w:jc w:val="both"/>
    </w:pPr>
    <w:rPr>
      <w:rFonts w:ascii="Arial" w:hAnsi="Arial" w:cs="Arial"/>
      <w:sz w:val="20"/>
      <w:lang w:val="cs-CZ"/>
    </w:rPr>
  </w:style>
  <w:style w:type="paragraph" w:customStyle="1" w:styleId="AOdstavec">
    <w:name w:val="A_Odstavec"/>
    <w:basedOn w:val="AAOdstavec"/>
    <w:uiPriority w:val="99"/>
    <w:rsid w:val="009A1869"/>
    <w:rPr>
      <w:rFonts w:ascii="Times New Roman" w:hAnsi="Times New Roman"/>
    </w:rPr>
  </w:style>
  <w:style w:type="paragraph" w:customStyle="1" w:styleId="Adresa">
    <w:name w:val="Adresa"/>
    <w:basedOn w:val="Zkladntext"/>
    <w:uiPriority w:val="99"/>
    <w:rsid w:val="009A1869"/>
    <w:pPr>
      <w:keepLines/>
      <w:spacing w:after="0"/>
    </w:pPr>
    <w:rPr>
      <w:rFonts w:eastAsia="Calibri"/>
      <w:sz w:val="20"/>
      <w:lang w:val="cs-CZ" w:eastAsia="cs-CZ"/>
    </w:rPr>
  </w:style>
  <w:style w:type="paragraph" w:styleId="Odstavecseseznamem">
    <w:name w:val="List Paragraph"/>
    <w:basedOn w:val="Normln"/>
    <w:uiPriority w:val="99"/>
    <w:qFormat/>
    <w:rsid w:val="009A1869"/>
    <w:pPr>
      <w:ind w:left="720"/>
      <w:contextualSpacing/>
    </w:pPr>
  </w:style>
  <w:style w:type="paragraph" w:styleId="Zkladntextodsazen3">
    <w:name w:val="Body Text Indent 3"/>
    <w:basedOn w:val="Normln"/>
    <w:link w:val="Zkladntextodsazen3Char"/>
    <w:uiPriority w:val="99"/>
    <w:rsid w:val="009A1869"/>
    <w:pPr>
      <w:widowControl w:val="0"/>
      <w:spacing w:after="120"/>
      <w:ind w:left="283"/>
    </w:pPr>
    <w:rPr>
      <w:rFonts w:eastAsia="Calibri"/>
      <w:sz w:val="16"/>
      <w:szCs w:val="16"/>
      <w:lang w:val="cs-CZ" w:eastAsia="cs-CZ"/>
    </w:rPr>
  </w:style>
  <w:style w:type="character" w:customStyle="1" w:styleId="Zkladntextodsazen3Char">
    <w:name w:val="Základní text odsazený 3 Char"/>
    <w:basedOn w:val="Standardnpsmoodstavce"/>
    <w:link w:val="Zkladntextodsazen3"/>
    <w:uiPriority w:val="99"/>
    <w:rsid w:val="009A1869"/>
    <w:rPr>
      <w:rFonts w:ascii="Times New Roman" w:eastAsia="Calibri" w:hAnsi="Times New Roman" w:cs="Times New Roman"/>
      <w:sz w:val="16"/>
      <w:szCs w:val="16"/>
      <w:lang w:eastAsia="cs-CZ"/>
    </w:rPr>
  </w:style>
  <w:style w:type="character" w:customStyle="1" w:styleId="platne1">
    <w:name w:val="platne1"/>
    <w:uiPriority w:val="99"/>
    <w:rsid w:val="009A1869"/>
  </w:style>
  <w:style w:type="paragraph" w:styleId="Zpat">
    <w:name w:val="footer"/>
    <w:basedOn w:val="Normln"/>
    <w:link w:val="ZpatChar"/>
    <w:rsid w:val="009A1869"/>
    <w:pPr>
      <w:tabs>
        <w:tab w:val="center" w:pos="4536"/>
        <w:tab w:val="right" w:pos="9072"/>
      </w:tabs>
    </w:pPr>
    <w:rPr>
      <w:rFonts w:eastAsia="Calibri"/>
      <w:sz w:val="20"/>
      <w:lang w:eastAsia="cs-CZ"/>
    </w:rPr>
  </w:style>
  <w:style w:type="character" w:customStyle="1" w:styleId="ZpatChar">
    <w:name w:val="Zápatí Char"/>
    <w:basedOn w:val="Standardnpsmoodstavce"/>
    <w:link w:val="Zpat"/>
    <w:rsid w:val="009A1869"/>
    <w:rPr>
      <w:rFonts w:ascii="Times New Roman" w:eastAsia="Calibri" w:hAnsi="Times New Roman" w:cs="Times New Roman"/>
      <w:sz w:val="20"/>
      <w:szCs w:val="20"/>
      <w:lang w:val="fr-FR" w:eastAsia="cs-CZ"/>
    </w:rPr>
  </w:style>
  <w:style w:type="paragraph" w:customStyle="1" w:styleId="RLdajeosmluvnstran">
    <w:name w:val="RL  údaje o smluvní straně"/>
    <w:basedOn w:val="Normln"/>
    <w:uiPriority w:val="99"/>
    <w:rsid w:val="009A1869"/>
    <w:pPr>
      <w:spacing w:after="120" w:line="280" w:lineRule="exact"/>
      <w:jc w:val="center"/>
    </w:pPr>
    <w:rPr>
      <w:rFonts w:ascii="Calibri" w:hAnsi="Calibri"/>
      <w:sz w:val="22"/>
      <w:szCs w:val="24"/>
      <w:lang w:val="cs-CZ"/>
    </w:rPr>
  </w:style>
  <w:style w:type="paragraph" w:customStyle="1" w:styleId="RLProhlensmluvnchstran">
    <w:name w:val="RL Prohlášení smluvních stran"/>
    <w:basedOn w:val="Normln"/>
    <w:link w:val="RLProhlensmluvnchstranChar"/>
    <w:uiPriority w:val="99"/>
    <w:rsid w:val="009A1869"/>
    <w:pPr>
      <w:spacing w:after="120" w:line="280" w:lineRule="exact"/>
      <w:jc w:val="center"/>
    </w:pPr>
    <w:rPr>
      <w:rFonts w:ascii="Garamond" w:eastAsia="Calibri" w:hAnsi="Garamond"/>
      <w:b/>
      <w:lang w:val="cs-CZ" w:eastAsia="cs-CZ"/>
    </w:rPr>
  </w:style>
  <w:style w:type="character" w:customStyle="1" w:styleId="RLProhlensmluvnchstranChar">
    <w:name w:val="RL Prohlášení smluvních stran Char"/>
    <w:link w:val="RLProhlensmluvnchstran"/>
    <w:uiPriority w:val="99"/>
    <w:locked/>
    <w:rsid w:val="009A1869"/>
    <w:rPr>
      <w:rFonts w:ascii="Garamond" w:eastAsia="Calibri" w:hAnsi="Garamond" w:cs="Times New Roman"/>
      <w:b/>
      <w:sz w:val="24"/>
      <w:szCs w:val="20"/>
      <w:lang w:eastAsia="cs-CZ"/>
    </w:rPr>
  </w:style>
  <w:style w:type="paragraph" w:styleId="Zkladntext">
    <w:name w:val="Body Text"/>
    <w:basedOn w:val="Normln"/>
    <w:link w:val="ZkladntextChar"/>
    <w:uiPriority w:val="99"/>
    <w:semiHidden/>
    <w:unhideWhenUsed/>
    <w:rsid w:val="009A1869"/>
    <w:pPr>
      <w:spacing w:after="120"/>
    </w:pPr>
  </w:style>
  <w:style w:type="character" w:customStyle="1" w:styleId="ZkladntextChar">
    <w:name w:val="Základní text Char"/>
    <w:basedOn w:val="Standardnpsmoodstavce"/>
    <w:link w:val="Zkladntext"/>
    <w:uiPriority w:val="99"/>
    <w:semiHidden/>
    <w:rsid w:val="009A1869"/>
    <w:rPr>
      <w:rFonts w:ascii="Times New Roman" w:eastAsia="Times New Roman" w:hAnsi="Times New Roman" w:cs="Times New Roman"/>
      <w:sz w:val="24"/>
      <w:szCs w:val="20"/>
      <w:lang w:val="fr-FR"/>
    </w:rPr>
  </w:style>
  <w:style w:type="paragraph" w:styleId="Textbubliny">
    <w:name w:val="Balloon Text"/>
    <w:basedOn w:val="Normln"/>
    <w:link w:val="TextbublinyChar"/>
    <w:uiPriority w:val="99"/>
    <w:semiHidden/>
    <w:unhideWhenUsed/>
    <w:rsid w:val="00C10AF6"/>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C10AF6"/>
    <w:rPr>
      <w:rFonts w:ascii="Segoe UI" w:eastAsia="Times New Roman" w:hAnsi="Segoe UI" w:cs="Segoe UI"/>
      <w:sz w:val="18"/>
      <w:szCs w:val="18"/>
      <w:lang w:val="fr-FR"/>
    </w:rPr>
  </w:style>
  <w:style w:type="paragraph" w:styleId="Zhlav">
    <w:name w:val="header"/>
    <w:basedOn w:val="Normln"/>
    <w:link w:val="ZhlavChar"/>
    <w:uiPriority w:val="99"/>
    <w:unhideWhenUsed/>
    <w:rsid w:val="00EC17C9"/>
    <w:pPr>
      <w:tabs>
        <w:tab w:val="center" w:pos="4536"/>
        <w:tab w:val="right" w:pos="9072"/>
      </w:tabs>
    </w:pPr>
  </w:style>
  <w:style w:type="character" w:customStyle="1" w:styleId="ZhlavChar">
    <w:name w:val="Záhlaví Char"/>
    <w:basedOn w:val="Standardnpsmoodstavce"/>
    <w:link w:val="Zhlav"/>
    <w:uiPriority w:val="99"/>
    <w:rsid w:val="00EC17C9"/>
    <w:rPr>
      <w:rFonts w:ascii="Times New Roman" w:eastAsia="Times New Roman" w:hAnsi="Times New Roman" w:cs="Times New Roman"/>
      <w:sz w:val="24"/>
      <w:szCs w:val="20"/>
      <w:lang w:val="fr-FR"/>
    </w:rPr>
  </w:style>
  <w:style w:type="character" w:styleId="Odkaznakoment">
    <w:name w:val="annotation reference"/>
    <w:basedOn w:val="Standardnpsmoodstavce"/>
    <w:uiPriority w:val="99"/>
    <w:semiHidden/>
    <w:unhideWhenUsed/>
    <w:rsid w:val="00EA15FA"/>
    <w:rPr>
      <w:sz w:val="16"/>
      <w:szCs w:val="16"/>
    </w:rPr>
  </w:style>
  <w:style w:type="paragraph" w:styleId="Textkomente">
    <w:name w:val="annotation text"/>
    <w:basedOn w:val="Normln"/>
    <w:link w:val="TextkomenteChar"/>
    <w:uiPriority w:val="99"/>
    <w:unhideWhenUsed/>
    <w:rsid w:val="00EA15FA"/>
    <w:rPr>
      <w:sz w:val="20"/>
    </w:rPr>
  </w:style>
  <w:style w:type="character" w:customStyle="1" w:styleId="TextkomenteChar">
    <w:name w:val="Text komentáře Char"/>
    <w:basedOn w:val="Standardnpsmoodstavce"/>
    <w:link w:val="Textkomente"/>
    <w:uiPriority w:val="99"/>
    <w:rsid w:val="00EA15FA"/>
    <w:rPr>
      <w:rFonts w:ascii="Times New Roman" w:eastAsia="Times New Roman" w:hAnsi="Times New Roman" w:cs="Times New Roman"/>
      <w:sz w:val="20"/>
      <w:szCs w:val="20"/>
      <w:lang w:val="fr-FR"/>
    </w:rPr>
  </w:style>
  <w:style w:type="paragraph" w:styleId="Pedmtkomente">
    <w:name w:val="annotation subject"/>
    <w:basedOn w:val="Textkomente"/>
    <w:next w:val="Textkomente"/>
    <w:link w:val="PedmtkomenteChar"/>
    <w:uiPriority w:val="99"/>
    <w:semiHidden/>
    <w:unhideWhenUsed/>
    <w:rsid w:val="00EA15FA"/>
    <w:rPr>
      <w:b/>
      <w:bCs/>
    </w:rPr>
  </w:style>
  <w:style w:type="character" w:customStyle="1" w:styleId="PedmtkomenteChar">
    <w:name w:val="Předmět komentáře Char"/>
    <w:basedOn w:val="TextkomenteChar"/>
    <w:link w:val="Pedmtkomente"/>
    <w:uiPriority w:val="99"/>
    <w:semiHidden/>
    <w:rsid w:val="00EA15FA"/>
    <w:rPr>
      <w:rFonts w:ascii="Times New Roman" w:eastAsia="Times New Roman" w:hAnsi="Times New Roman" w:cs="Times New Roman"/>
      <w:b/>
      <w:bCs/>
      <w:sz w:val="20"/>
      <w:szCs w:val="20"/>
      <w:lang w:val="fr-FR"/>
    </w:rPr>
  </w:style>
  <w:style w:type="character" w:styleId="Hypertextovodkaz">
    <w:name w:val="Hyperlink"/>
    <w:basedOn w:val="Standardnpsmoodstavce"/>
    <w:uiPriority w:val="99"/>
    <w:unhideWhenUsed/>
    <w:rsid w:val="00F91020"/>
    <w:rPr>
      <w:color w:val="0563C1" w:themeColor="hyperlink"/>
      <w:u w:val="single"/>
    </w:rPr>
  </w:style>
  <w:style w:type="character" w:customStyle="1" w:styleId="FontStyle16">
    <w:name w:val="Font Style16"/>
    <w:basedOn w:val="Standardnpsmoodstavce"/>
    <w:uiPriority w:val="99"/>
    <w:rsid w:val="00EE65BB"/>
    <w:rPr>
      <w:rFonts w:ascii="Times New Roman" w:hAnsi="Times New Roman" w:cs="Times New Roman"/>
      <w:color w:val="000000"/>
      <w:sz w:val="20"/>
      <w:szCs w:val="20"/>
    </w:rPr>
  </w:style>
  <w:style w:type="character" w:customStyle="1" w:styleId="Nadpis5Char">
    <w:name w:val="Nadpis 5 Char"/>
    <w:basedOn w:val="Standardnpsmoodstavce"/>
    <w:link w:val="Nadpis5"/>
    <w:uiPriority w:val="9"/>
    <w:semiHidden/>
    <w:rsid w:val="0081751A"/>
    <w:rPr>
      <w:rFonts w:asciiTheme="majorHAnsi" w:eastAsiaTheme="majorEastAsia" w:hAnsiTheme="majorHAnsi" w:cstheme="majorBidi"/>
      <w:color w:val="2F5496" w:themeColor="accent1" w:themeShade="BF"/>
      <w:sz w:val="24"/>
      <w:szCs w:val="20"/>
      <w:lang w:val="fr-FR"/>
    </w:rPr>
  </w:style>
  <w:style w:type="paragraph" w:styleId="Revize">
    <w:name w:val="Revision"/>
    <w:hidden/>
    <w:uiPriority w:val="99"/>
    <w:semiHidden/>
    <w:rsid w:val="00FB1892"/>
    <w:pPr>
      <w:spacing w:after="0" w:line="240" w:lineRule="auto"/>
    </w:pPr>
    <w:rPr>
      <w:rFonts w:ascii="Times New Roman" w:eastAsia="Times New Roman" w:hAnsi="Times New Roman" w:cs="Times New Roman"/>
      <w:sz w:val="24"/>
      <w:szCs w:val="20"/>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241633">
      <w:bodyDiv w:val="1"/>
      <w:marLeft w:val="0"/>
      <w:marRight w:val="0"/>
      <w:marTop w:val="0"/>
      <w:marBottom w:val="0"/>
      <w:divBdr>
        <w:top w:val="none" w:sz="0" w:space="0" w:color="auto"/>
        <w:left w:val="none" w:sz="0" w:space="0" w:color="auto"/>
        <w:bottom w:val="none" w:sz="0" w:space="0" w:color="auto"/>
        <w:right w:val="none" w:sz="0" w:space="0" w:color="auto"/>
      </w:divBdr>
      <w:divsChild>
        <w:div w:id="452790699">
          <w:marLeft w:val="0"/>
          <w:marRight w:val="0"/>
          <w:marTop w:val="0"/>
          <w:marBottom w:val="0"/>
          <w:divBdr>
            <w:top w:val="none" w:sz="0" w:space="0" w:color="auto"/>
            <w:left w:val="none" w:sz="0" w:space="0" w:color="auto"/>
            <w:bottom w:val="none" w:sz="0" w:space="0" w:color="auto"/>
            <w:right w:val="none" w:sz="0" w:space="0" w:color="auto"/>
          </w:divBdr>
        </w:div>
      </w:divsChild>
    </w:div>
    <w:div w:id="1363288877">
      <w:bodyDiv w:val="1"/>
      <w:marLeft w:val="0"/>
      <w:marRight w:val="0"/>
      <w:marTop w:val="0"/>
      <w:marBottom w:val="0"/>
      <w:divBdr>
        <w:top w:val="none" w:sz="0" w:space="0" w:color="auto"/>
        <w:left w:val="none" w:sz="0" w:space="0" w:color="auto"/>
        <w:bottom w:val="none" w:sz="0" w:space="0" w:color="auto"/>
        <w:right w:val="none" w:sz="0" w:space="0" w:color="auto"/>
      </w:divBdr>
    </w:div>
    <w:div w:id="1540823978">
      <w:bodyDiv w:val="1"/>
      <w:marLeft w:val="0"/>
      <w:marRight w:val="0"/>
      <w:marTop w:val="0"/>
      <w:marBottom w:val="0"/>
      <w:divBdr>
        <w:top w:val="none" w:sz="0" w:space="0" w:color="auto"/>
        <w:left w:val="none" w:sz="0" w:space="0" w:color="auto"/>
        <w:bottom w:val="none" w:sz="0" w:space="0" w:color="auto"/>
        <w:right w:val="none" w:sz="0" w:space="0" w:color="auto"/>
      </w:divBdr>
      <w:divsChild>
        <w:div w:id="466314810">
          <w:marLeft w:val="0"/>
          <w:marRight w:val="0"/>
          <w:marTop w:val="0"/>
          <w:marBottom w:val="0"/>
          <w:divBdr>
            <w:top w:val="none" w:sz="0" w:space="0" w:color="auto"/>
            <w:left w:val="none" w:sz="0" w:space="0" w:color="auto"/>
            <w:bottom w:val="none" w:sz="0" w:space="0" w:color="auto"/>
            <w:right w:val="none" w:sz="0" w:space="0" w:color="auto"/>
          </w:divBdr>
        </w:div>
      </w:divsChild>
    </w:div>
    <w:div w:id="1594430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FFFF408DF4D34440A9CEA1F8E9D6F35F" ma:contentTypeVersion="10" ma:contentTypeDescription="Vytvoří nový dokument" ma:contentTypeScope="" ma:versionID="4d66238cb9f1be42ee5bdb47662dc389">
  <xsd:schema xmlns:xsd="http://www.w3.org/2001/XMLSchema" xmlns:xs="http://www.w3.org/2001/XMLSchema" xmlns:p="http://schemas.microsoft.com/office/2006/metadata/properties" xmlns:ns2="48d2ba94-1bc1-41ec-9bdb-5c6412abb64f" xmlns:ns3="8c37ead7-a142-433d-91ac-a74d104166f7" targetNamespace="http://schemas.microsoft.com/office/2006/metadata/properties" ma:root="true" ma:fieldsID="1a425784a3c3a2259e836fe359d6d438" ns2:_="" ns3:_="">
    <xsd:import namespace="48d2ba94-1bc1-41ec-9bdb-5c6412abb64f"/>
    <xsd:import namespace="8c37ead7-a142-433d-91ac-a74d104166f7"/>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bjectDetectorVersions"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d2ba94-1bc1-41ec-9bdb-5c6412abb6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Značky obrázků" ma:readOnly="false" ma:fieldId="{5cf76f15-5ced-4ddc-b409-7134ff3c332f}" ma:taxonomyMulti="true" ma:sspId="c472fbe4-f284-4e92-b9ec-767f008d93c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SearchProperties" ma:index="1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c37ead7-a142-433d-91ac-a74d104166f7"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b733f0be-f17e-46ad-8525-6bfd39ebd2be}" ma:internalName="TaxCatchAll" ma:showField="CatchAllData" ma:web="8c37ead7-a142-433d-91ac-a74d104166f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8c37ead7-a142-433d-91ac-a74d104166f7" xsi:nil="true"/>
    <lcf76f155ced4ddcb4097134ff3c332f xmlns="48d2ba94-1bc1-41ec-9bdb-5c6412abb64f">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62CD26-00E0-4FB3-AE5A-CC9C9CB2341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d2ba94-1bc1-41ec-9bdb-5c6412abb64f"/>
    <ds:schemaRef ds:uri="8c37ead7-a142-433d-91ac-a74d104166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A18F495-B384-412F-94E1-634241DD5E82}">
  <ds:schemaRefs>
    <ds:schemaRef ds:uri="http://schemas.microsoft.com/office/2006/metadata/properties"/>
    <ds:schemaRef ds:uri="http://schemas.microsoft.com/office/infopath/2007/PartnerControls"/>
    <ds:schemaRef ds:uri="8c37ead7-a142-433d-91ac-a74d104166f7"/>
    <ds:schemaRef ds:uri="48d2ba94-1bc1-41ec-9bdb-5c6412abb64f"/>
  </ds:schemaRefs>
</ds:datastoreItem>
</file>

<file path=customXml/itemProps3.xml><?xml version="1.0" encoding="utf-8"?>
<ds:datastoreItem xmlns:ds="http://schemas.openxmlformats.org/officeDocument/2006/customXml" ds:itemID="{EDA9907B-9561-47C2-A87D-A68C7ABA8C19}">
  <ds:schemaRefs>
    <ds:schemaRef ds:uri="http://schemas.microsoft.com/sharepoint/v3/contenttype/forms"/>
  </ds:schemaRefs>
</ds:datastoreItem>
</file>

<file path=customXml/itemProps4.xml><?xml version="1.0" encoding="utf-8"?>
<ds:datastoreItem xmlns:ds="http://schemas.openxmlformats.org/officeDocument/2006/customXml" ds:itemID="{7BCABC6F-7FF5-4644-8BA2-71166FEC5B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2876</Words>
  <Characters>16973</Characters>
  <Application>Microsoft Office Word</Application>
  <DocSecurity>0</DocSecurity>
  <Lines>141</Lines>
  <Paragraphs>39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19810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Táňa Keršnerová</dc:creator>
  <cp:keywords/>
  <dc:description/>
  <cp:lastModifiedBy>Bárta Petr</cp:lastModifiedBy>
  <cp:revision>3</cp:revision>
  <cp:lastPrinted>2021-11-05T16:16:00Z</cp:lastPrinted>
  <dcterms:created xsi:type="dcterms:W3CDTF">2025-02-24T08:48:00Z</dcterms:created>
  <dcterms:modified xsi:type="dcterms:W3CDTF">2025-02-24T09:10:00Z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0x010100FFFF408DF4D34440A9CEA1F8E9D6F35F</vt:lpwstr>
  </property>
  <property fmtid="{D5CDD505-2E9C-101B-9397-08002B2CF9AE}" pid="3" name="Order">
    <vt:r8>570742900</vt:r8>
  </property>
  <property fmtid="{D5CDD505-2E9C-101B-9397-08002B2CF9AE}" pid="4" name="xd_Signature">
    <vt:bool>false</vt:bool>
  </property>
  <property fmtid="{D5CDD505-2E9C-101B-9397-08002B2CF9AE}" pid="5" name="_ExtendedDescription">
    <vt:lpwstr/>
  </property>
  <property fmtid="{D5CDD505-2E9C-101B-9397-08002B2CF9AE}" pid="6" name="xd_ProgID">
    <vt:lpwstr/>
  </property>
  <property fmtid="{D5CDD505-2E9C-101B-9397-08002B2CF9AE}" pid="7" name="TriggerFlowInfo">
    <vt:lpwstr/>
  </property>
  <property fmtid="{D5CDD505-2E9C-101B-9397-08002B2CF9AE}" pid="8" name="_SourceUrl">
    <vt:lpwstr/>
  </property>
  <property fmtid="{D5CDD505-2E9C-101B-9397-08002B2CF9AE}" pid="9" name="_SharedFileIndex">
    <vt:lpwstr/>
  </property>
  <property fmtid="{D5CDD505-2E9C-101B-9397-08002B2CF9AE}" pid="10" name="ComplianceAssetId">
    <vt:lpwstr/>
  </property>
  <property fmtid="{D5CDD505-2E9C-101B-9397-08002B2CF9AE}" pid="11" name="TemplateUrl">
    <vt:lpwstr/>
  </property>
</Properties>
</file>